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3FDB" w14:textId="48BB11C5" w:rsidR="00393383" w:rsidRPr="00585837" w:rsidRDefault="00393383" w:rsidP="00817B09">
      <w:pPr>
        <w:spacing w:after="0" w:line="240" w:lineRule="auto"/>
        <w:rPr>
          <w:rFonts w:ascii="Arial" w:eastAsia="Times New Roman" w:hAnsi="Arial" w:cs="Arial"/>
          <w:color w:val="072A7D"/>
          <w:sz w:val="23"/>
          <w:szCs w:val="23"/>
          <w:lang w:eastAsia="en-GB"/>
        </w:rPr>
      </w:pPr>
    </w:p>
    <w:tbl>
      <w:tblPr>
        <w:tblStyle w:val="TableGrid1"/>
        <w:tblW w:w="0" w:type="auto"/>
        <w:tblLook w:val="04A0" w:firstRow="1" w:lastRow="0" w:firstColumn="1" w:lastColumn="0" w:noHBand="0" w:noVBand="1"/>
      </w:tblPr>
      <w:tblGrid>
        <w:gridCol w:w="4508"/>
        <w:gridCol w:w="4508"/>
      </w:tblGrid>
      <w:tr w:rsidR="00D87D51" w:rsidRPr="00585837" w14:paraId="6EC043CF" w14:textId="77777777" w:rsidTr="00782E05">
        <w:tc>
          <w:tcPr>
            <w:tcW w:w="9016" w:type="dxa"/>
            <w:gridSpan w:val="2"/>
            <w:tcBorders>
              <w:top w:val="single" w:sz="4" w:space="0" w:color="auto"/>
              <w:left w:val="single" w:sz="4" w:space="0" w:color="auto"/>
              <w:bottom w:val="single" w:sz="4" w:space="0" w:color="auto"/>
              <w:right w:val="single" w:sz="4" w:space="0" w:color="auto"/>
            </w:tcBorders>
            <w:hideMark/>
          </w:tcPr>
          <w:p w14:paraId="093C70CE" w14:textId="77777777" w:rsidR="00393383" w:rsidRPr="00585837" w:rsidRDefault="00393383" w:rsidP="00393383">
            <w:pPr>
              <w:spacing w:line="256" w:lineRule="auto"/>
              <w:jc w:val="center"/>
              <w:rPr>
                <w:rFonts w:ascii="Arial" w:hAnsi="Arial" w:cs="Arial"/>
                <w:b/>
                <w:sz w:val="24"/>
              </w:rPr>
            </w:pPr>
            <w:r w:rsidRPr="00585837">
              <w:rPr>
                <w:rFonts w:ascii="Arial" w:hAnsi="Arial" w:cs="Arial"/>
                <w:b/>
                <w:sz w:val="24"/>
              </w:rPr>
              <w:t>DAWN HOUSE SCHOOL – STAFF HANDBOOK</w:t>
            </w:r>
          </w:p>
        </w:tc>
      </w:tr>
      <w:tr w:rsidR="00D87D51" w:rsidRPr="00585837" w14:paraId="62EDF3A6" w14:textId="77777777" w:rsidTr="00782E05">
        <w:tc>
          <w:tcPr>
            <w:tcW w:w="9016" w:type="dxa"/>
            <w:gridSpan w:val="2"/>
            <w:tcBorders>
              <w:top w:val="single" w:sz="4" w:space="0" w:color="auto"/>
              <w:left w:val="single" w:sz="4" w:space="0" w:color="auto"/>
              <w:bottom w:val="single" w:sz="4" w:space="0" w:color="auto"/>
              <w:right w:val="single" w:sz="4" w:space="0" w:color="auto"/>
            </w:tcBorders>
            <w:hideMark/>
          </w:tcPr>
          <w:p w14:paraId="60F64625" w14:textId="77777777" w:rsidR="00393383" w:rsidRPr="005C3CC5" w:rsidRDefault="00393383" w:rsidP="00393383">
            <w:pPr>
              <w:spacing w:line="256" w:lineRule="auto"/>
              <w:rPr>
                <w:rFonts w:ascii="Arial" w:hAnsi="Arial" w:cs="Arial"/>
                <w:b/>
                <w:sz w:val="24"/>
              </w:rPr>
            </w:pPr>
            <w:r w:rsidRPr="005C3CC5">
              <w:rPr>
                <w:rFonts w:ascii="Arial" w:hAnsi="Arial" w:cs="Arial"/>
                <w:b/>
                <w:sz w:val="24"/>
              </w:rPr>
              <w:t>Policy Title:  SEN Information Report</w:t>
            </w:r>
          </w:p>
        </w:tc>
      </w:tr>
      <w:tr w:rsidR="00D87D51" w:rsidRPr="00585837" w14:paraId="2701F39A" w14:textId="77777777" w:rsidTr="00782E05">
        <w:tc>
          <w:tcPr>
            <w:tcW w:w="4508" w:type="dxa"/>
            <w:tcBorders>
              <w:top w:val="single" w:sz="4" w:space="0" w:color="auto"/>
              <w:left w:val="single" w:sz="4" w:space="0" w:color="auto"/>
              <w:bottom w:val="single" w:sz="4" w:space="0" w:color="auto"/>
              <w:right w:val="single" w:sz="4" w:space="0" w:color="auto"/>
            </w:tcBorders>
            <w:hideMark/>
          </w:tcPr>
          <w:p w14:paraId="5DA90AF5" w14:textId="77777777" w:rsidR="00393383" w:rsidRPr="005C3CC5" w:rsidRDefault="00393383" w:rsidP="00393383">
            <w:pPr>
              <w:spacing w:line="256" w:lineRule="auto"/>
              <w:rPr>
                <w:rFonts w:ascii="Arial" w:hAnsi="Arial" w:cs="Arial"/>
                <w:sz w:val="24"/>
              </w:rPr>
            </w:pPr>
            <w:r w:rsidRPr="005C3CC5">
              <w:rPr>
                <w:rFonts w:ascii="Arial" w:hAnsi="Arial" w:cs="Arial"/>
                <w:b/>
                <w:sz w:val="24"/>
              </w:rPr>
              <w:t>Section:</w:t>
            </w:r>
            <w:r w:rsidRPr="005C3CC5">
              <w:rPr>
                <w:rFonts w:ascii="Arial" w:hAnsi="Arial" w:cs="Arial"/>
                <w:sz w:val="24"/>
              </w:rPr>
              <w:t xml:space="preserve"> S</w:t>
            </w:r>
          </w:p>
        </w:tc>
        <w:tc>
          <w:tcPr>
            <w:tcW w:w="4508" w:type="dxa"/>
            <w:tcBorders>
              <w:top w:val="single" w:sz="4" w:space="0" w:color="auto"/>
              <w:left w:val="single" w:sz="4" w:space="0" w:color="auto"/>
              <w:bottom w:val="single" w:sz="4" w:space="0" w:color="auto"/>
              <w:right w:val="single" w:sz="4" w:space="0" w:color="auto"/>
            </w:tcBorders>
            <w:hideMark/>
          </w:tcPr>
          <w:p w14:paraId="3916492C" w14:textId="5FCADF51" w:rsidR="0055503B" w:rsidRPr="005C3CC5" w:rsidRDefault="00393383" w:rsidP="00393383">
            <w:pPr>
              <w:spacing w:line="256" w:lineRule="auto"/>
              <w:rPr>
                <w:rFonts w:ascii="Arial" w:hAnsi="Arial" w:cs="Arial"/>
                <w:sz w:val="24"/>
              </w:rPr>
            </w:pPr>
            <w:r w:rsidRPr="005C3CC5">
              <w:rPr>
                <w:rFonts w:ascii="Arial" w:hAnsi="Arial" w:cs="Arial"/>
                <w:b/>
                <w:sz w:val="24"/>
              </w:rPr>
              <w:t>Policy No:</w:t>
            </w:r>
            <w:r w:rsidRPr="005C3CC5">
              <w:rPr>
                <w:rFonts w:ascii="Arial" w:hAnsi="Arial" w:cs="Arial"/>
                <w:sz w:val="24"/>
              </w:rPr>
              <w:t xml:space="preserve"> S.8</w:t>
            </w:r>
          </w:p>
        </w:tc>
      </w:tr>
      <w:tr w:rsidR="00D87D51" w:rsidRPr="00585837" w14:paraId="68236D00" w14:textId="77777777" w:rsidTr="00782E05">
        <w:tc>
          <w:tcPr>
            <w:tcW w:w="4508" w:type="dxa"/>
            <w:tcBorders>
              <w:top w:val="single" w:sz="4" w:space="0" w:color="auto"/>
              <w:left w:val="single" w:sz="4" w:space="0" w:color="auto"/>
              <w:bottom w:val="single" w:sz="4" w:space="0" w:color="auto"/>
              <w:right w:val="single" w:sz="4" w:space="0" w:color="auto"/>
            </w:tcBorders>
            <w:hideMark/>
          </w:tcPr>
          <w:p w14:paraId="10EB33E3" w14:textId="5D007BDE" w:rsidR="00393383" w:rsidRPr="005C3CC5" w:rsidRDefault="00393383" w:rsidP="00393383">
            <w:pPr>
              <w:spacing w:line="256" w:lineRule="auto"/>
              <w:rPr>
                <w:rFonts w:ascii="Arial" w:hAnsi="Arial" w:cs="Arial"/>
                <w:sz w:val="24"/>
              </w:rPr>
            </w:pPr>
            <w:r w:rsidRPr="005C3CC5">
              <w:rPr>
                <w:rFonts w:ascii="Arial" w:hAnsi="Arial" w:cs="Arial"/>
                <w:b/>
                <w:sz w:val="24"/>
              </w:rPr>
              <w:t>Version Date:</w:t>
            </w:r>
            <w:r w:rsidRPr="005C3CC5">
              <w:rPr>
                <w:rFonts w:ascii="Arial" w:hAnsi="Arial" w:cs="Arial"/>
                <w:sz w:val="24"/>
              </w:rPr>
              <w:t xml:space="preserve"> </w:t>
            </w:r>
            <w:r w:rsidR="0055503B" w:rsidRPr="005C3CC5">
              <w:rPr>
                <w:rFonts w:ascii="Arial" w:hAnsi="Arial" w:cs="Arial"/>
                <w:sz w:val="24"/>
              </w:rPr>
              <w:t>November 2025</w:t>
            </w:r>
          </w:p>
        </w:tc>
        <w:tc>
          <w:tcPr>
            <w:tcW w:w="4508" w:type="dxa"/>
            <w:tcBorders>
              <w:top w:val="single" w:sz="4" w:space="0" w:color="auto"/>
              <w:left w:val="single" w:sz="4" w:space="0" w:color="auto"/>
              <w:bottom w:val="single" w:sz="4" w:space="0" w:color="auto"/>
              <w:right w:val="single" w:sz="4" w:space="0" w:color="auto"/>
            </w:tcBorders>
            <w:hideMark/>
          </w:tcPr>
          <w:p w14:paraId="2A32563F" w14:textId="7197E886" w:rsidR="00393383" w:rsidRPr="005C3CC5" w:rsidRDefault="00393383" w:rsidP="00393383">
            <w:pPr>
              <w:spacing w:line="256" w:lineRule="auto"/>
              <w:rPr>
                <w:rFonts w:ascii="Arial" w:hAnsi="Arial" w:cs="Arial"/>
                <w:sz w:val="24"/>
              </w:rPr>
            </w:pPr>
            <w:r w:rsidRPr="005C3CC5">
              <w:rPr>
                <w:rFonts w:ascii="Arial" w:hAnsi="Arial" w:cs="Arial"/>
                <w:b/>
                <w:sz w:val="24"/>
              </w:rPr>
              <w:t>Review Date:</w:t>
            </w:r>
            <w:r w:rsidRPr="005C3CC5">
              <w:rPr>
                <w:rFonts w:ascii="Arial" w:hAnsi="Arial" w:cs="Arial"/>
                <w:sz w:val="24"/>
              </w:rPr>
              <w:t xml:space="preserve"> </w:t>
            </w:r>
            <w:r w:rsidR="0055503B" w:rsidRPr="005C3CC5">
              <w:rPr>
                <w:rFonts w:ascii="Arial" w:hAnsi="Arial" w:cs="Arial"/>
                <w:sz w:val="24"/>
              </w:rPr>
              <w:t>November 2026</w:t>
            </w:r>
          </w:p>
        </w:tc>
      </w:tr>
      <w:tr w:rsidR="00393383" w:rsidRPr="00585837" w14:paraId="46B24C36" w14:textId="77777777" w:rsidTr="00782E05">
        <w:tc>
          <w:tcPr>
            <w:tcW w:w="4508" w:type="dxa"/>
            <w:tcBorders>
              <w:top w:val="single" w:sz="4" w:space="0" w:color="auto"/>
              <w:left w:val="single" w:sz="4" w:space="0" w:color="auto"/>
              <w:bottom w:val="single" w:sz="4" w:space="0" w:color="auto"/>
              <w:right w:val="single" w:sz="4" w:space="0" w:color="auto"/>
            </w:tcBorders>
            <w:hideMark/>
          </w:tcPr>
          <w:p w14:paraId="32198918" w14:textId="367ED007" w:rsidR="00393383" w:rsidRPr="005C3CC5" w:rsidRDefault="00393383" w:rsidP="00393383">
            <w:pPr>
              <w:spacing w:line="256" w:lineRule="auto"/>
              <w:rPr>
                <w:rFonts w:ascii="Arial" w:hAnsi="Arial" w:cs="Arial"/>
                <w:sz w:val="24"/>
              </w:rPr>
            </w:pPr>
            <w:r w:rsidRPr="005C3CC5">
              <w:rPr>
                <w:rFonts w:ascii="Arial" w:hAnsi="Arial" w:cs="Arial"/>
                <w:b/>
                <w:sz w:val="24"/>
              </w:rPr>
              <w:t>Name of Originator:</w:t>
            </w:r>
            <w:r w:rsidRPr="005C3CC5">
              <w:rPr>
                <w:rFonts w:ascii="Arial" w:hAnsi="Arial" w:cs="Arial"/>
                <w:sz w:val="24"/>
              </w:rPr>
              <w:t xml:space="preserve"> </w:t>
            </w:r>
            <w:r w:rsidR="00A67A1D" w:rsidRPr="005C3CC5">
              <w:rPr>
                <w:rFonts w:ascii="Arial" w:hAnsi="Arial" w:cs="Arial"/>
                <w:sz w:val="24"/>
              </w:rPr>
              <w:t>J</w:t>
            </w:r>
            <w:r w:rsidR="0055503B" w:rsidRPr="005C3CC5">
              <w:rPr>
                <w:rFonts w:ascii="Arial" w:hAnsi="Arial" w:cs="Arial"/>
                <w:sz w:val="24"/>
              </w:rPr>
              <w:t>enny McConnell</w:t>
            </w:r>
          </w:p>
        </w:tc>
        <w:tc>
          <w:tcPr>
            <w:tcW w:w="4508" w:type="dxa"/>
            <w:tcBorders>
              <w:top w:val="single" w:sz="4" w:space="0" w:color="auto"/>
              <w:left w:val="single" w:sz="4" w:space="0" w:color="auto"/>
              <w:bottom w:val="single" w:sz="4" w:space="0" w:color="auto"/>
              <w:right w:val="single" w:sz="4" w:space="0" w:color="auto"/>
            </w:tcBorders>
            <w:hideMark/>
          </w:tcPr>
          <w:p w14:paraId="18AD2D5F" w14:textId="73AACEDD" w:rsidR="00393383" w:rsidRPr="005C3CC5" w:rsidRDefault="00393383" w:rsidP="00393383">
            <w:pPr>
              <w:spacing w:line="256" w:lineRule="auto"/>
              <w:rPr>
                <w:rFonts w:ascii="Arial" w:hAnsi="Arial" w:cs="Arial"/>
                <w:sz w:val="24"/>
              </w:rPr>
            </w:pPr>
            <w:r w:rsidRPr="005C3CC5">
              <w:rPr>
                <w:rFonts w:ascii="Arial" w:hAnsi="Arial" w:cs="Arial"/>
                <w:b/>
                <w:sz w:val="24"/>
              </w:rPr>
              <w:t>Designation</w:t>
            </w:r>
            <w:r w:rsidRPr="005C3CC5">
              <w:rPr>
                <w:rFonts w:ascii="Arial" w:hAnsi="Arial" w:cs="Arial"/>
                <w:b/>
                <w:sz w:val="20"/>
                <w:szCs w:val="20"/>
              </w:rPr>
              <w:t>:</w:t>
            </w:r>
            <w:r w:rsidR="00641056" w:rsidRPr="005C3CC5">
              <w:rPr>
                <w:rFonts w:ascii="Arial" w:hAnsi="Arial" w:cs="Arial"/>
                <w:sz w:val="20"/>
                <w:szCs w:val="20"/>
              </w:rPr>
              <w:t xml:space="preserve"> </w:t>
            </w:r>
            <w:r w:rsidR="00A67A1D" w:rsidRPr="005C3CC5">
              <w:rPr>
                <w:rFonts w:ascii="Arial" w:hAnsi="Arial" w:cs="Arial"/>
                <w:sz w:val="24"/>
                <w:szCs w:val="24"/>
              </w:rPr>
              <w:t>Principal</w:t>
            </w:r>
          </w:p>
        </w:tc>
      </w:tr>
    </w:tbl>
    <w:p w14:paraId="41227E05" w14:textId="77777777" w:rsidR="00393383" w:rsidRPr="00585837" w:rsidRDefault="00393383" w:rsidP="003412AA">
      <w:pPr>
        <w:spacing w:after="0" w:line="240" w:lineRule="auto"/>
        <w:rPr>
          <w:rFonts w:ascii="Arial" w:eastAsia="Times New Roman" w:hAnsi="Arial" w:cs="Arial"/>
          <w:sz w:val="23"/>
          <w:szCs w:val="23"/>
          <w:lang w:eastAsia="en-GB"/>
        </w:rPr>
      </w:pPr>
    </w:p>
    <w:p w14:paraId="63496DD1" w14:textId="77777777" w:rsidR="003412AA" w:rsidRPr="00585837" w:rsidRDefault="00050B08" w:rsidP="000161DF">
      <w:pPr>
        <w:spacing w:after="0" w:line="240" w:lineRule="auto"/>
        <w:jc w:val="both"/>
        <w:rPr>
          <w:rFonts w:ascii="Arial" w:eastAsia="Times New Roman" w:hAnsi="Arial" w:cs="Arial"/>
          <w:lang w:eastAsia="en-GB"/>
        </w:rPr>
      </w:pPr>
      <w:r w:rsidRPr="00585837">
        <w:rPr>
          <w:rFonts w:ascii="Helvetica" w:hAnsi="Helvetica" w:cs="Helvetica"/>
        </w:rPr>
        <w:t xml:space="preserve">Paragraph 6.79 of the SEND Code of Practice requires schools to produce </w:t>
      </w:r>
      <w:r w:rsidRPr="00585837">
        <w:rPr>
          <w:rFonts w:ascii="Arial" w:eastAsia="Times New Roman" w:hAnsi="Arial" w:cs="Arial"/>
          <w:bCs/>
          <w:lang w:eastAsia="en-GB"/>
        </w:rPr>
        <w:t>a</w:t>
      </w:r>
      <w:r w:rsidR="003412AA" w:rsidRPr="00585837">
        <w:rPr>
          <w:rFonts w:ascii="Arial" w:eastAsia="Times New Roman" w:hAnsi="Arial" w:cs="Arial"/>
          <w:bCs/>
          <w:lang w:eastAsia="en-GB"/>
        </w:rPr>
        <w:t xml:space="preserve">n SEN Information Report updated annually to reflect changes </w:t>
      </w:r>
      <w:r w:rsidR="006F103E" w:rsidRPr="00585837">
        <w:rPr>
          <w:rFonts w:ascii="Arial" w:eastAsia="Times New Roman" w:hAnsi="Arial" w:cs="Arial"/>
          <w:bCs/>
          <w:lang w:eastAsia="en-GB"/>
        </w:rPr>
        <w:t xml:space="preserve">and plans within the school. This report describes </w:t>
      </w:r>
      <w:r w:rsidR="003412AA" w:rsidRPr="00585837">
        <w:rPr>
          <w:rFonts w:ascii="Arial" w:eastAsia="Times New Roman" w:hAnsi="Arial" w:cs="Arial"/>
          <w:bCs/>
          <w:lang w:eastAsia="en-GB"/>
        </w:rPr>
        <w:t>the current provision within Dawn House School.</w:t>
      </w:r>
    </w:p>
    <w:p w14:paraId="1306C943" w14:textId="77777777" w:rsidR="003412AA" w:rsidRPr="00585837" w:rsidRDefault="003412AA" w:rsidP="003412AA">
      <w:pPr>
        <w:spacing w:after="0" w:line="240" w:lineRule="auto"/>
        <w:rPr>
          <w:rFonts w:ascii="Arial" w:eastAsia="Times New Roman" w:hAnsi="Arial" w:cs="Arial"/>
          <w:sz w:val="23"/>
          <w:szCs w:val="23"/>
          <w:lang w:eastAsia="en-GB"/>
        </w:rPr>
      </w:pPr>
      <w:r w:rsidRPr="00585837">
        <w:rPr>
          <w:rFonts w:ascii="Arial" w:eastAsia="Times New Roman" w:hAnsi="Arial" w:cs="Arial"/>
          <w:sz w:val="23"/>
          <w:szCs w:val="23"/>
          <w:lang w:eastAsia="en-GB"/>
        </w:rPr>
        <w:t> </w:t>
      </w:r>
    </w:p>
    <w:p w14:paraId="0663DD1F" w14:textId="0B46C113" w:rsidR="003412AA" w:rsidRPr="00585837" w:rsidRDefault="00285D4B" w:rsidP="00285D4B">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t xml:space="preserve">What kinds of special educational provision does </w:t>
      </w:r>
      <w:r w:rsidR="00032155" w:rsidRPr="00585837">
        <w:rPr>
          <w:rFonts w:ascii="Arial" w:eastAsia="Times New Roman" w:hAnsi="Arial" w:cs="Arial"/>
          <w:b/>
          <w:lang w:eastAsia="en-GB"/>
        </w:rPr>
        <w:t>D</w:t>
      </w:r>
      <w:r w:rsidRPr="00585837">
        <w:rPr>
          <w:rFonts w:ascii="Arial" w:eastAsia="Times New Roman" w:hAnsi="Arial" w:cs="Arial"/>
          <w:b/>
          <w:lang w:eastAsia="en-GB"/>
        </w:rPr>
        <w:t xml:space="preserve">awn </w:t>
      </w:r>
      <w:r w:rsidR="00032155" w:rsidRPr="00585837">
        <w:rPr>
          <w:rFonts w:ascii="Arial" w:eastAsia="Times New Roman" w:hAnsi="Arial" w:cs="Arial"/>
          <w:b/>
          <w:lang w:eastAsia="en-GB"/>
        </w:rPr>
        <w:t>H</w:t>
      </w:r>
      <w:r w:rsidRPr="00585837">
        <w:rPr>
          <w:rFonts w:ascii="Arial" w:eastAsia="Times New Roman" w:hAnsi="Arial" w:cs="Arial"/>
          <w:b/>
          <w:lang w:eastAsia="en-GB"/>
        </w:rPr>
        <w:t xml:space="preserve">ouse </w:t>
      </w:r>
      <w:r w:rsidR="00032155" w:rsidRPr="00585837">
        <w:rPr>
          <w:rFonts w:ascii="Arial" w:eastAsia="Times New Roman" w:hAnsi="Arial" w:cs="Arial"/>
          <w:b/>
          <w:lang w:eastAsia="en-GB"/>
        </w:rPr>
        <w:t>S</w:t>
      </w:r>
      <w:r w:rsidRPr="00585837">
        <w:rPr>
          <w:rFonts w:ascii="Arial" w:eastAsia="Times New Roman" w:hAnsi="Arial" w:cs="Arial"/>
          <w:b/>
          <w:lang w:eastAsia="en-GB"/>
        </w:rPr>
        <w:t xml:space="preserve">chool </w:t>
      </w:r>
      <w:r w:rsidR="00032155" w:rsidRPr="00585837">
        <w:rPr>
          <w:rFonts w:ascii="Arial" w:eastAsia="Times New Roman" w:hAnsi="Arial" w:cs="Arial"/>
          <w:b/>
          <w:lang w:eastAsia="en-GB"/>
        </w:rPr>
        <w:t>have?</w:t>
      </w:r>
    </w:p>
    <w:p w14:paraId="40269034" w14:textId="77777777" w:rsidR="003412AA" w:rsidRPr="00585837" w:rsidRDefault="003412AA" w:rsidP="003412AA">
      <w:pPr>
        <w:spacing w:after="0" w:line="240" w:lineRule="auto"/>
        <w:rPr>
          <w:rFonts w:ascii="Arial" w:eastAsia="Times New Roman" w:hAnsi="Arial" w:cs="Arial"/>
          <w:sz w:val="23"/>
          <w:szCs w:val="23"/>
          <w:lang w:eastAsia="en-GB"/>
        </w:rPr>
      </w:pPr>
      <w:r w:rsidRPr="00585837">
        <w:rPr>
          <w:rFonts w:ascii="Arial" w:eastAsia="Times New Roman" w:hAnsi="Arial" w:cs="Arial"/>
          <w:sz w:val="23"/>
          <w:szCs w:val="23"/>
          <w:lang w:eastAsia="en-GB"/>
        </w:rPr>
        <w:t> </w:t>
      </w:r>
    </w:p>
    <w:p w14:paraId="2276FF99" w14:textId="77777777" w:rsidR="003412AA" w:rsidRPr="00585837" w:rsidRDefault="003412AA" w:rsidP="000161DF">
      <w:pPr>
        <w:spacing w:after="0" w:line="240" w:lineRule="auto"/>
        <w:jc w:val="both"/>
        <w:rPr>
          <w:rFonts w:ascii="Arial" w:eastAsia="Times New Roman" w:hAnsi="Arial" w:cs="Arial"/>
          <w:lang w:eastAsia="en-GB"/>
        </w:rPr>
      </w:pPr>
      <w:r w:rsidRPr="00585837">
        <w:rPr>
          <w:rFonts w:ascii="Arial" w:eastAsia="Times New Roman" w:hAnsi="Arial" w:cs="Arial"/>
          <w:bCs/>
          <w:lang w:eastAsia="en-GB"/>
        </w:rPr>
        <w:t xml:space="preserve">This is a non-maintained residential special school for children aged 5-19 years.  </w:t>
      </w:r>
    </w:p>
    <w:p w14:paraId="4A3848DA" w14:textId="77777777" w:rsidR="003412AA" w:rsidRPr="00585837" w:rsidRDefault="003412AA" w:rsidP="000161DF">
      <w:pPr>
        <w:spacing w:after="0" w:line="240" w:lineRule="auto"/>
        <w:jc w:val="both"/>
        <w:rPr>
          <w:rFonts w:ascii="Arial" w:eastAsia="Times New Roman" w:hAnsi="Arial" w:cs="Arial"/>
          <w:lang w:eastAsia="en-GB"/>
        </w:rPr>
      </w:pPr>
    </w:p>
    <w:p w14:paraId="6C4FBCD8" w14:textId="4600C6CE" w:rsidR="003412AA" w:rsidRPr="00B636FD" w:rsidRDefault="003412AA" w:rsidP="000161DF">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Pupils are referred to the school because they have severe speech and language and </w:t>
      </w:r>
      <w:r w:rsidRPr="00B636FD">
        <w:rPr>
          <w:rFonts w:ascii="Arial" w:hAnsi="Arial" w:cs="Arial"/>
          <w:color w:val="auto"/>
          <w:sz w:val="22"/>
          <w:szCs w:val="22"/>
          <w:lang w:val="en-GB"/>
        </w:rPr>
        <w:t xml:space="preserve">communication </w:t>
      </w:r>
      <w:r w:rsidR="00032155" w:rsidRPr="00B636FD">
        <w:rPr>
          <w:rFonts w:ascii="Arial" w:hAnsi="Arial" w:cs="Arial"/>
          <w:color w:val="auto"/>
          <w:sz w:val="22"/>
          <w:szCs w:val="22"/>
          <w:lang w:val="en-GB"/>
        </w:rPr>
        <w:t>challenges</w:t>
      </w:r>
      <w:r w:rsidRPr="00B636FD">
        <w:rPr>
          <w:rFonts w:ascii="Arial" w:hAnsi="Arial" w:cs="Arial"/>
          <w:color w:val="auto"/>
          <w:sz w:val="22"/>
          <w:szCs w:val="22"/>
          <w:lang w:val="en-GB"/>
        </w:rPr>
        <w:t xml:space="preserve"> </w:t>
      </w:r>
      <w:r w:rsidR="00032155" w:rsidRPr="00B636FD">
        <w:rPr>
          <w:rFonts w:ascii="Arial" w:hAnsi="Arial" w:cs="Arial"/>
          <w:color w:val="auto"/>
          <w:sz w:val="22"/>
          <w:szCs w:val="22"/>
          <w:lang w:val="en-GB"/>
        </w:rPr>
        <w:t>and/</w:t>
      </w:r>
      <w:r w:rsidRPr="00B636FD">
        <w:rPr>
          <w:rFonts w:ascii="Arial" w:hAnsi="Arial" w:cs="Arial"/>
          <w:color w:val="auto"/>
          <w:sz w:val="22"/>
          <w:szCs w:val="22"/>
          <w:lang w:val="en-GB"/>
        </w:rPr>
        <w:t xml:space="preserve">or </w:t>
      </w:r>
      <w:r w:rsidR="0009343A" w:rsidRPr="00B636FD">
        <w:rPr>
          <w:rFonts w:ascii="Arial" w:hAnsi="Arial" w:cs="Arial"/>
          <w:color w:val="auto"/>
          <w:sz w:val="22"/>
          <w:szCs w:val="22"/>
          <w:lang w:val="en-GB"/>
        </w:rPr>
        <w:t>autism spectrum disorder</w:t>
      </w:r>
      <w:r w:rsidRPr="00B636FD">
        <w:rPr>
          <w:rFonts w:ascii="Arial" w:hAnsi="Arial" w:cs="Arial"/>
          <w:color w:val="auto"/>
          <w:sz w:val="22"/>
          <w:szCs w:val="22"/>
          <w:lang w:val="en-GB"/>
        </w:rPr>
        <w:t xml:space="preserve"> which are currently preventing them from r</w:t>
      </w:r>
      <w:r w:rsidR="002C2C5D" w:rsidRPr="00B636FD">
        <w:rPr>
          <w:rFonts w:ascii="Arial" w:hAnsi="Arial" w:cs="Arial"/>
          <w:color w:val="auto"/>
          <w:sz w:val="22"/>
          <w:szCs w:val="22"/>
          <w:lang w:val="en-GB"/>
        </w:rPr>
        <w:t>eaching</w:t>
      </w:r>
      <w:r w:rsidRPr="00B636FD">
        <w:rPr>
          <w:rFonts w:ascii="Arial" w:hAnsi="Arial" w:cs="Arial"/>
          <w:color w:val="auto"/>
          <w:sz w:val="22"/>
          <w:szCs w:val="22"/>
          <w:lang w:val="en-GB"/>
        </w:rPr>
        <w:t xml:space="preserve"> their full potential intellectually, academically and socially.</w:t>
      </w:r>
    </w:p>
    <w:p w14:paraId="4A0C88A7" w14:textId="77777777" w:rsidR="00FF0E45" w:rsidRPr="00B636FD" w:rsidRDefault="00FF0E45" w:rsidP="000161DF">
      <w:pPr>
        <w:pStyle w:val="BodyText"/>
        <w:spacing w:line="240" w:lineRule="atLeast"/>
        <w:jc w:val="both"/>
        <w:rPr>
          <w:rFonts w:ascii="Arial" w:hAnsi="Arial" w:cs="Arial"/>
          <w:color w:val="auto"/>
          <w:sz w:val="22"/>
          <w:szCs w:val="22"/>
          <w:lang w:val="en-GB"/>
        </w:rPr>
      </w:pPr>
    </w:p>
    <w:p w14:paraId="5DE354F2" w14:textId="0AE653F2" w:rsidR="00FF0E45" w:rsidRPr="00B636FD" w:rsidRDefault="007D0062" w:rsidP="000161DF">
      <w:pPr>
        <w:pStyle w:val="BodyText"/>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Dawn House School</w:t>
      </w:r>
      <w:r w:rsidR="00FF0E45" w:rsidRPr="00B636FD">
        <w:rPr>
          <w:rFonts w:ascii="Arial" w:hAnsi="Arial" w:cs="Arial"/>
          <w:color w:val="auto"/>
          <w:sz w:val="22"/>
          <w:szCs w:val="22"/>
          <w:lang w:val="en-GB"/>
        </w:rPr>
        <w:t xml:space="preserve"> </w:t>
      </w:r>
      <w:r w:rsidRPr="00B636FD">
        <w:rPr>
          <w:rFonts w:ascii="Arial" w:hAnsi="Arial" w:cs="Arial"/>
          <w:color w:val="auto"/>
          <w:sz w:val="22"/>
          <w:szCs w:val="22"/>
          <w:lang w:val="en-GB"/>
        </w:rPr>
        <w:t>can</w:t>
      </w:r>
      <w:r w:rsidR="00FF0E45" w:rsidRPr="00B636FD">
        <w:rPr>
          <w:rFonts w:ascii="Arial" w:hAnsi="Arial" w:cs="Arial"/>
          <w:color w:val="auto"/>
          <w:sz w:val="22"/>
          <w:szCs w:val="22"/>
          <w:lang w:val="en-GB"/>
        </w:rPr>
        <w:t xml:space="preserve"> </w:t>
      </w:r>
      <w:r w:rsidR="00DF14FA" w:rsidRPr="00B636FD">
        <w:rPr>
          <w:rFonts w:ascii="Arial" w:hAnsi="Arial" w:cs="Arial"/>
          <w:color w:val="auto"/>
          <w:sz w:val="22"/>
          <w:szCs w:val="22"/>
          <w:lang w:val="en-GB"/>
        </w:rPr>
        <w:t>meet the needs of children</w:t>
      </w:r>
      <w:r w:rsidR="00FF0E45" w:rsidRPr="00B636FD">
        <w:rPr>
          <w:rFonts w:ascii="Arial" w:hAnsi="Arial" w:cs="Arial"/>
          <w:color w:val="auto"/>
          <w:sz w:val="22"/>
          <w:szCs w:val="22"/>
          <w:lang w:val="en-GB"/>
        </w:rPr>
        <w:t xml:space="preserve"> for </w:t>
      </w:r>
      <w:r w:rsidRPr="00B636FD">
        <w:rPr>
          <w:rFonts w:ascii="Arial" w:hAnsi="Arial" w:cs="Arial"/>
          <w:color w:val="auto"/>
          <w:sz w:val="22"/>
          <w:szCs w:val="22"/>
          <w:lang w:val="en-GB"/>
        </w:rPr>
        <w:t>several</w:t>
      </w:r>
      <w:r w:rsidR="00FF0E45" w:rsidRPr="00B636FD">
        <w:rPr>
          <w:rFonts w:ascii="Arial" w:hAnsi="Arial" w:cs="Arial"/>
          <w:color w:val="auto"/>
          <w:sz w:val="22"/>
          <w:szCs w:val="22"/>
          <w:lang w:val="en-GB"/>
        </w:rPr>
        <w:t xml:space="preserve"> other difficulties which are commonly associated with communication </w:t>
      </w:r>
      <w:r w:rsidR="00032155" w:rsidRPr="00B636FD">
        <w:rPr>
          <w:rFonts w:ascii="Arial" w:hAnsi="Arial" w:cs="Arial"/>
          <w:color w:val="auto"/>
          <w:sz w:val="22"/>
          <w:szCs w:val="22"/>
          <w:lang w:val="en-GB"/>
        </w:rPr>
        <w:t>challenges</w:t>
      </w:r>
      <w:r w:rsidR="00FF0E45" w:rsidRPr="00B636FD">
        <w:rPr>
          <w:rFonts w:ascii="Arial" w:hAnsi="Arial" w:cs="Arial"/>
          <w:color w:val="auto"/>
          <w:sz w:val="22"/>
          <w:szCs w:val="22"/>
          <w:lang w:val="en-GB"/>
        </w:rPr>
        <w:t xml:space="preserve">.  These </w:t>
      </w:r>
      <w:r w:rsidR="00DF14FA" w:rsidRPr="00B636FD">
        <w:rPr>
          <w:rFonts w:ascii="Arial" w:hAnsi="Arial" w:cs="Arial"/>
          <w:color w:val="auto"/>
          <w:sz w:val="22"/>
          <w:szCs w:val="22"/>
          <w:lang w:val="en-GB"/>
        </w:rPr>
        <w:t>include</w:t>
      </w:r>
      <w:r w:rsidR="00FF0E45" w:rsidRPr="00B636FD">
        <w:rPr>
          <w:rFonts w:ascii="Arial" w:hAnsi="Arial" w:cs="Arial"/>
          <w:color w:val="auto"/>
          <w:sz w:val="22"/>
          <w:szCs w:val="22"/>
          <w:lang w:val="en-GB"/>
        </w:rPr>
        <w:t xml:space="preserve"> learning difficulties, behavioural difficulties, problems with attention and memory, </w:t>
      </w:r>
      <w:r w:rsidR="00ED4DDF" w:rsidRPr="00B636FD">
        <w:rPr>
          <w:rFonts w:ascii="Arial" w:hAnsi="Arial" w:cs="Arial"/>
          <w:color w:val="auto"/>
          <w:sz w:val="22"/>
          <w:szCs w:val="22"/>
          <w:lang w:val="en-GB"/>
        </w:rPr>
        <w:t>developmental coordination disorder</w:t>
      </w:r>
      <w:r w:rsidR="00FF0E45" w:rsidRPr="00B636FD">
        <w:rPr>
          <w:rFonts w:ascii="Arial" w:hAnsi="Arial" w:cs="Arial"/>
          <w:color w:val="auto"/>
          <w:sz w:val="22"/>
          <w:szCs w:val="22"/>
          <w:lang w:val="en-GB"/>
        </w:rPr>
        <w:t xml:space="preserve">, sensory </w:t>
      </w:r>
      <w:r w:rsidR="00ED4DDF" w:rsidRPr="00B636FD">
        <w:rPr>
          <w:rFonts w:ascii="Arial" w:hAnsi="Arial" w:cs="Arial"/>
          <w:color w:val="auto"/>
          <w:sz w:val="22"/>
          <w:szCs w:val="22"/>
          <w:lang w:val="en-GB"/>
        </w:rPr>
        <w:t xml:space="preserve">processing </w:t>
      </w:r>
      <w:r w:rsidR="00FF0E45" w:rsidRPr="00B636FD">
        <w:rPr>
          <w:rFonts w:ascii="Arial" w:hAnsi="Arial" w:cs="Arial"/>
          <w:color w:val="auto"/>
          <w:sz w:val="22"/>
          <w:szCs w:val="22"/>
          <w:lang w:val="en-GB"/>
        </w:rPr>
        <w:t xml:space="preserve">difficulties, difficulties with friendships and social relationships, poor self-image and low self-esteem.  However, the </w:t>
      </w:r>
      <w:r w:rsidR="00FF0E45" w:rsidRPr="00B636FD">
        <w:rPr>
          <w:rFonts w:ascii="Arial" w:hAnsi="Arial" w:cs="Arial"/>
          <w:b/>
          <w:color w:val="auto"/>
          <w:sz w:val="22"/>
          <w:szCs w:val="22"/>
          <w:u w:val="single"/>
          <w:lang w:val="en-GB"/>
        </w:rPr>
        <w:t>primary</w:t>
      </w:r>
      <w:r w:rsidR="00FF0E45" w:rsidRPr="00B636FD">
        <w:rPr>
          <w:rFonts w:ascii="Arial" w:hAnsi="Arial" w:cs="Arial"/>
          <w:color w:val="auto"/>
          <w:sz w:val="22"/>
          <w:szCs w:val="22"/>
          <w:lang w:val="en-GB"/>
        </w:rPr>
        <w:t xml:space="preserve"> disability of pupils at Dawn House School </w:t>
      </w:r>
      <w:r w:rsidR="00032155" w:rsidRPr="00B636FD">
        <w:rPr>
          <w:rFonts w:ascii="Arial" w:hAnsi="Arial" w:cs="Arial"/>
          <w:color w:val="auto"/>
          <w:sz w:val="22"/>
          <w:szCs w:val="22"/>
          <w:lang w:val="en-GB"/>
        </w:rPr>
        <w:t>are around</w:t>
      </w:r>
      <w:r w:rsidR="00FF0E45" w:rsidRPr="00B636FD">
        <w:rPr>
          <w:rFonts w:ascii="Arial" w:hAnsi="Arial" w:cs="Arial"/>
          <w:color w:val="auto"/>
          <w:sz w:val="22"/>
          <w:szCs w:val="22"/>
          <w:lang w:val="en-GB"/>
        </w:rPr>
        <w:t xml:space="preserve"> their communication</w:t>
      </w:r>
      <w:r w:rsidR="00451C9C" w:rsidRPr="00B636FD">
        <w:rPr>
          <w:rFonts w:ascii="Arial" w:hAnsi="Arial" w:cs="Arial"/>
          <w:color w:val="auto"/>
          <w:sz w:val="22"/>
          <w:szCs w:val="22"/>
          <w:lang w:val="en-GB"/>
        </w:rPr>
        <w:t xml:space="preserve"> and interaction</w:t>
      </w:r>
      <w:r w:rsidR="00FF0E45" w:rsidRPr="00B636FD">
        <w:rPr>
          <w:rFonts w:ascii="Arial" w:hAnsi="Arial" w:cs="Arial"/>
          <w:color w:val="auto"/>
          <w:sz w:val="22"/>
          <w:szCs w:val="22"/>
          <w:lang w:val="en-GB"/>
        </w:rPr>
        <w:t xml:space="preserve"> </w:t>
      </w:r>
      <w:r w:rsidR="00032155" w:rsidRPr="00B636FD">
        <w:rPr>
          <w:rFonts w:ascii="Arial" w:hAnsi="Arial" w:cs="Arial"/>
          <w:color w:val="auto"/>
          <w:sz w:val="22"/>
          <w:szCs w:val="22"/>
          <w:lang w:val="en-GB"/>
        </w:rPr>
        <w:t>and/</w:t>
      </w:r>
      <w:r w:rsidR="00FF0E45" w:rsidRPr="00B636FD">
        <w:rPr>
          <w:rFonts w:ascii="Arial" w:hAnsi="Arial" w:cs="Arial"/>
          <w:color w:val="auto"/>
          <w:sz w:val="22"/>
          <w:szCs w:val="22"/>
          <w:lang w:val="en-GB"/>
        </w:rPr>
        <w:t xml:space="preserve">or </w:t>
      </w:r>
      <w:r w:rsidR="0009343A" w:rsidRPr="00B636FD">
        <w:rPr>
          <w:rFonts w:ascii="Arial" w:hAnsi="Arial" w:cs="Arial"/>
          <w:color w:val="auto"/>
          <w:sz w:val="22"/>
          <w:szCs w:val="22"/>
          <w:lang w:val="en-GB"/>
        </w:rPr>
        <w:t>autism spectrum disorder</w:t>
      </w:r>
      <w:r w:rsidR="00FF0E45" w:rsidRPr="00B636FD">
        <w:rPr>
          <w:rFonts w:ascii="Arial" w:hAnsi="Arial" w:cs="Arial"/>
          <w:color w:val="auto"/>
          <w:sz w:val="22"/>
          <w:szCs w:val="22"/>
          <w:lang w:val="en-GB"/>
        </w:rPr>
        <w:t>.</w:t>
      </w:r>
    </w:p>
    <w:p w14:paraId="753E9F6D" w14:textId="77777777" w:rsidR="00FF0E45" w:rsidRPr="00B636FD" w:rsidRDefault="00FF0E45" w:rsidP="000161DF">
      <w:pPr>
        <w:pStyle w:val="BodyText"/>
        <w:spacing w:line="240" w:lineRule="atLeast"/>
        <w:jc w:val="both"/>
        <w:rPr>
          <w:rFonts w:ascii="Arial" w:hAnsi="Arial" w:cs="Arial"/>
          <w:color w:val="auto"/>
          <w:sz w:val="22"/>
          <w:szCs w:val="22"/>
          <w:lang w:val="en-GB"/>
        </w:rPr>
      </w:pPr>
    </w:p>
    <w:p w14:paraId="7E771ECA" w14:textId="5E3FA166" w:rsidR="00FF0E45" w:rsidRPr="00B636FD" w:rsidRDefault="00FF0E45" w:rsidP="000161DF">
      <w:pPr>
        <w:pStyle w:val="BodyText"/>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This means they may have experience </w:t>
      </w:r>
      <w:r w:rsidR="005A5326" w:rsidRPr="00B636FD">
        <w:rPr>
          <w:rFonts w:ascii="Arial" w:hAnsi="Arial" w:cs="Arial"/>
          <w:color w:val="auto"/>
          <w:sz w:val="22"/>
          <w:szCs w:val="22"/>
          <w:lang w:val="en-GB"/>
        </w:rPr>
        <w:t>diff</w:t>
      </w:r>
      <w:r w:rsidR="00CE0FB1" w:rsidRPr="00B636FD">
        <w:rPr>
          <w:rFonts w:ascii="Arial" w:hAnsi="Arial" w:cs="Arial"/>
          <w:color w:val="auto"/>
          <w:sz w:val="22"/>
          <w:szCs w:val="22"/>
          <w:lang w:val="en-GB"/>
        </w:rPr>
        <w:t>iculties</w:t>
      </w:r>
      <w:r w:rsidRPr="00B636FD">
        <w:rPr>
          <w:rFonts w:ascii="Arial" w:hAnsi="Arial" w:cs="Arial"/>
          <w:color w:val="auto"/>
          <w:sz w:val="22"/>
          <w:szCs w:val="22"/>
          <w:lang w:val="en-GB"/>
        </w:rPr>
        <w:t xml:space="preserve"> in the following areas:</w:t>
      </w:r>
    </w:p>
    <w:p w14:paraId="3AE537E0" w14:textId="77777777" w:rsidR="00FF0E45" w:rsidRPr="00B636FD" w:rsidRDefault="00FF0E45" w:rsidP="00FF0E45">
      <w:pPr>
        <w:pStyle w:val="BodyText"/>
        <w:spacing w:line="240" w:lineRule="atLeast"/>
        <w:jc w:val="both"/>
        <w:rPr>
          <w:rFonts w:ascii="Arial" w:hAnsi="Arial" w:cs="Arial"/>
          <w:color w:val="auto"/>
          <w:sz w:val="22"/>
          <w:szCs w:val="22"/>
          <w:lang w:val="en-GB"/>
        </w:rPr>
      </w:pPr>
    </w:p>
    <w:p w14:paraId="069D5609" w14:textId="4A1FA4C4"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Articulation </w:t>
      </w:r>
    </w:p>
    <w:p w14:paraId="5CFA3996" w14:textId="6604AF87"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Phonological </w:t>
      </w:r>
      <w:r w:rsidR="00CE0FB1" w:rsidRPr="00B636FD">
        <w:rPr>
          <w:rFonts w:ascii="Arial" w:hAnsi="Arial" w:cs="Arial"/>
          <w:color w:val="auto"/>
          <w:sz w:val="22"/>
          <w:szCs w:val="22"/>
          <w:lang w:val="en-GB"/>
        </w:rPr>
        <w:t>Awareness</w:t>
      </w:r>
    </w:p>
    <w:p w14:paraId="068010AE" w14:textId="21343AC3"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Syntactic </w:t>
      </w:r>
      <w:r w:rsidR="004E1C8A" w:rsidRPr="00B636FD">
        <w:rPr>
          <w:rFonts w:ascii="Arial" w:hAnsi="Arial" w:cs="Arial"/>
          <w:color w:val="auto"/>
          <w:sz w:val="22"/>
          <w:szCs w:val="22"/>
          <w:lang w:val="en-GB"/>
        </w:rPr>
        <w:t>difficulties</w:t>
      </w:r>
    </w:p>
    <w:p w14:paraId="7A0C86E0" w14:textId="66D2A23B"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Semantic</w:t>
      </w:r>
      <w:r w:rsidR="004E1C8A" w:rsidRPr="00B636FD">
        <w:rPr>
          <w:rFonts w:ascii="Arial" w:hAnsi="Arial" w:cs="Arial"/>
          <w:color w:val="auto"/>
          <w:sz w:val="22"/>
          <w:szCs w:val="22"/>
          <w:lang w:val="en-GB"/>
        </w:rPr>
        <w:t xml:space="preserve"> difficulties</w:t>
      </w:r>
    </w:p>
    <w:p w14:paraId="4D9F2AE6" w14:textId="456AABE7"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Pragmatic </w:t>
      </w:r>
      <w:r w:rsidR="004E1C8A" w:rsidRPr="00B636FD">
        <w:rPr>
          <w:rFonts w:ascii="Arial" w:hAnsi="Arial" w:cs="Arial"/>
          <w:color w:val="auto"/>
          <w:sz w:val="22"/>
          <w:szCs w:val="22"/>
          <w:lang w:val="en-GB"/>
        </w:rPr>
        <w:t>difficulties</w:t>
      </w:r>
      <w:r w:rsidRPr="00B636FD">
        <w:rPr>
          <w:rFonts w:ascii="Arial" w:hAnsi="Arial" w:cs="Arial"/>
          <w:color w:val="auto"/>
          <w:sz w:val="22"/>
          <w:szCs w:val="22"/>
          <w:lang w:val="en-GB"/>
        </w:rPr>
        <w:t xml:space="preserve"> </w:t>
      </w:r>
    </w:p>
    <w:p w14:paraId="6E3D8634" w14:textId="5DFFF76A"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Literacy </w:t>
      </w:r>
      <w:r w:rsidR="004E1C8A" w:rsidRPr="00B636FD">
        <w:rPr>
          <w:rFonts w:ascii="Arial" w:hAnsi="Arial" w:cs="Arial"/>
          <w:color w:val="auto"/>
          <w:sz w:val="22"/>
          <w:szCs w:val="22"/>
          <w:lang w:val="en-GB"/>
        </w:rPr>
        <w:t>difficulties</w:t>
      </w:r>
      <w:r w:rsidRPr="00B636FD">
        <w:rPr>
          <w:rFonts w:ascii="Arial" w:hAnsi="Arial" w:cs="Arial"/>
          <w:color w:val="auto"/>
          <w:sz w:val="22"/>
          <w:szCs w:val="22"/>
          <w:lang w:val="en-GB"/>
        </w:rPr>
        <w:t xml:space="preserve"> </w:t>
      </w:r>
    </w:p>
    <w:p w14:paraId="49527220" w14:textId="77777777" w:rsidR="00FF0E45" w:rsidRPr="00B636FD" w:rsidRDefault="00FF0E45" w:rsidP="00FF0E45">
      <w:pPr>
        <w:pStyle w:val="BodyText"/>
        <w:numPr>
          <w:ilvl w:val="0"/>
          <w:numId w:val="4"/>
        </w:numPr>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Social Communication Difficulties</w:t>
      </w:r>
    </w:p>
    <w:p w14:paraId="7AF10B91" w14:textId="77777777" w:rsidR="00FF0E45" w:rsidRPr="00B636FD" w:rsidRDefault="00FF0E45" w:rsidP="00FF0E45">
      <w:pPr>
        <w:pStyle w:val="BodyText"/>
        <w:spacing w:line="240" w:lineRule="atLeast"/>
        <w:jc w:val="both"/>
        <w:rPr>
          <w:rFonts w:ascii="Arial" w:hAnsi="Arial" w:cs="Arial"/>
          <w:color w:val="auto"/>
          <w:sz w:val="22"/>
          <w:szCs w:val="22"/>
          <w:lang w:val="en-GB"/>
        </w:rPr>
      </w:pPr>
    </w:p>
    <w:p w14:paraId="0C55A0A1" w14:textId="255E313A" w:rsidR="00FF0E45" w:rsidRPr="00B636FD" w:rsidRDefault="00FF0E45" w:rsidP="000161DF">
      <w:pPr>
        <w:pStyle w:val="BodyText"/>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These difficulties may affect a pupil’s ability to comprehend the language that they hear and / or to express what they want to say. They may also lead to difficulties in forming</w:t>
      </w:r>
      <w:r w:rsidR="00585837" w:rsidRPr="00B636FD">
        <w:rPr>
          <w:rFonts w:ascii="Arial" w:hAnsi="Arial" w:cs="Arial"/>
          <w:color w:val="auto"/>
          <w:sz w:val="22"/>
          <w:szCs w:val="22"/>
          <w:lang w:val="en-GB"/>
        </w:rPr>
        <w:t xml:space="preserve">, </w:t>
      </w:r>
      <w:r w:rsidRPr="00B636FD">
        <w:rPr>
          <w:rFonts w:ascii="Arial" w:hAnsi="Arial" w:cs="Arial"/>
          <w:color w:val="auto"/>
          <w:sz w:val="22"/>
          <w:szCs w:val="22"/>
          <w:lang w:val="en-GB"/>
        </w:rPr>
        <w:t xml:space="preserve">maintaining </w:t>
      </w:r>
      <w:r w:rsidR="00585837" w:rsidRPr="00B636FD">
        <w:rPr>
          <w:rFonts w:ascii="Arial" w:hAnsi="Arial" w:cs="Arial"/>
          <w:color w:val="auto"/>
          <w:sz w:val="22"/>
          <w:szCs w:val="22"/>
          <w:lang w:val="en-GB"/>
        </w:rPr>
        <w:t xml:space="preserve">and repairing </w:t>
      </w:r>
      <w:r w:rsidRPr="00B636FD">
        <w:rPr>
          <w:rFonts w:ascii="Arial" w:hAnsi="Arial" w:cs="Arial"/>
          <w:color w:val="auto"/>
          <w:sz w:val="22"/>
          <w:szCs w:val="22"/>
          <w:lang w:val="en-GB"/>
        </w:rPr>
        <w:t>friendships and /or difficulties in conforming to expectations of behaviour.</w:t>
      </w:r>
    </w:p>
    <w:p w14:paraId="4C000A24" w14:textId="77777777" w:rsidR="00FF0E45" w:rsidRPr="00B636FD" w:rsidRDefault="00FF0E45" w:rsidP="003412AA">
      <w:pPr>
        <w:pStyle w:val="BodyText"/>
        <w:spacing w:line="240" w:lineRule="atLeast"/>
        <w:jc w:val="both"/>
        <w:rPr>
          <w:rFonts w:ascii="Arial" w:hAnsi="Arial" w:cs="Arial"/>
          <w:color w:val="auto"/>
          <w:sz w:val="22"/>
          <w:szCs w:val="22"/>
          <w:lang w:val="en-GB"/>
        </w:rPr>
      </w:pPr>
    </w:p>
    <w:p w14:paraId="3891F61F" w14:textId="77777777" w:rsidR="003412AA" w:rsidRPr="00585837" w:rsidRDefault="003412AA" w:rsidP="003412AA">
      <w:pPr>
        <w:spacing w:after="0" w:line="240" w:lineRule="auto"/>
        <w:rPr>
          <w:rFonts w:ascii="Arial" w:eastAsia="Times New Roman" w:hAnsi="Arial" w:cs="Arial"/>
          <w:lang w:eastAsia="en-GB"/>
        </w:rPr>
      </w:pPr>
    </w:p>
    <w:p w14:paraId="529BE471" w14:textId="77777777" w:rsidR="00093B8E" w:rsidRPr="00585837" w:rsidRDefault="00093B8E" w:rsidP="001A7AC8">
      <w:pPr>
        <w:spacing w:after="0" w:line="240" w:lineRule="auto"/>
        <w:jc w:val="center"/>
        <w:rPr>
          <w:rFonts w:ascii="Arial" w:eastAsia="Times New Roman" w:hAnsi="Arial" w:cs="Arial"/>
          <w:b/>
          <w:lang w:eastAsia="en-GB"/>
        </w:rPr>
      </w:pPr>
    </w:p>
    <w:p w14:paraId="4EC8DE8C" w14:textId="77777777" w:rsidR="00990D57" w:rsidRPr="00585837" w:rsidRDefault="00990D57" w:rsidP="00990D57">
      <w:pPr>
        <w:spacing w:after="0" w:line="240" w:lineRule="auto"/>
        <w:rPr>
          <w:rFonts w:ascii="Arial" w:eastAsia="Times New Roman" w:hAnsi="Arial" w:cs="Arial"/>
          <w:b/>
          <w:lang w:eastAsia="en-GB"/>
        </w:rPr>
      </w:pPr>
    </w:p>
    <w:p w14:paraId="7E142EFC" w14:textId="77777777" w:rsidR="00990D57" w:rsidRPr="00585837" w:rsidRDefault="00990D57" w:rsidP="00990D57">
      <w:pPr>
        <w:spacing w:after="0" w:line="240" w:lineRule="auto"/>
        <w:rPr>
          <w:rFonts w:ascii="Arial" w:eastAsia="Times New Roman" w:hAnsi="Arial" w:cs="Arial"/>
          <w:b/>
          <w:lang w:eastAsia="en-GB"/>
        </w:rPr>
      </w:pPr>
    </w:p>
    <w:p w14:paraId="3CDBBB2B" w14:textId="77777777" w:rsidR="00990D57" w:rsidRPr="00585837" w:rsidRDefault="00990D57" w:rsidP="00990D57">
      <w:pPr>
        <w:spacing w:after="0" w:line="240" w:lineRule="auto"/>
        <w:rPr>
          <w:rFonts w:ascii="Arial" w:eastAsia="Times New Roman" w:hAnsi="Arial" w:cs="Arial"/>
          <w:b/>
          <w:lang w:eastAsia="en-GB"/>
        </w:rPr>
      </w:pPr>
    </w:p>
    <w:p w14:paraId="538D0169" w14:textId="11E1ABA6" w:rsidR="00990D57" w:rsidRPr="00585837" w:rsidRDefault="00DA43BE" w:rsidP="00990D57">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lastRenderedPageBreak/>
        <w:t>(For mainstream schools &amp; maintained nurseries only) How does the school/setting know if pupils need extra help and what should I do if I think that my child may have special educational needs?</w:t>
      </w:r>
    </w:p>
    <w:p w14:paraId="46C3AC4F" w14:textId="77777777" w:rsidR="00DA43BE" w:rsidRPr="00585837" w:rsidRDefault="00DA43BE" w:rsidP="00DA43BE">
      <w:pPr>
        <w:spacing w:after="0" w:line="240" w:lineRule="auto"/>
        <w:rPr>
          <w:rFonts w:ascii="Arial" w:eastAsia="Times New Roman" w:hAnsi="Arial" w:cs="Arial"/>
          <w:b/>
          <w:lang w:eastAsia="en-GB"/>
        </w:rPr>
      </w:pPr>
    </w:p>
    <w:p w14:paraId="3F8D9D0C" w14:textId="750B89F9" w:rsidR="00DA43BE" w:rsidRPr="00585837" w:rsidRDefault="00DA43BE" w:rsidP="00DA43BE">
      <w:p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All pupils at Dawn House School have </w:t>
      </w:r>
      <w:r w:rsidR="00DB0325" w:rsidRPr="00585837">
        <w:rPr>
          <w:rFonts w:ascii="Arial" w:eastAsia="Times New Roman" w:hAnsi="Arial" w:cs="Arial"/>
          <w:bCs/>
          <w:lang w:eastAsia="en-GB"/>
        </w:rPr>
        <w:t>an</w:t>
      </w:r>
      <w:r w:rsidRPr="00585837">
        <w:rPr>
          <w:rFonts w:ascii="Arial" w:eastAsia="Times New Roman" w:hAnsi="Arial" w:cs="Arial"/>
          <w:bCs/>
          <w:lang w:eastAsia="en-GB"/>
        </w:rPr>
        <w:t xml:space="preserve"> EHC Plan. </w:t>
      </w:r>
      <w:r w:rsidR="00713941" w:rsidRPr="00585837">
        <w:rPr>
          <w:rFonts w:ascii="Arial" w:eastAsia="Times New Roman" w:hAnsi="Arial" w:cs="Arial"/>
          <w:bCs/>
          <w:lang w:eastAsia="en-GB"/>
        </w:rPr>
        <w:t xml:space="preserve">If a parent or carer feels their child’s special educational needs have significantly </w:t>
      </w:r>
      <w:r w:rsidR="00DB0325" w:rsidRPr="00585837">
        <w:rPr>
          <w:rFonts w:ascii="Arial" w:eastAsia="Times New Roman" w:hAnsi="Arial" w:cs="Arial"/>
          <w:bCs/>
          <w:lang w:eastAsia="en-GB"/>
        </w:rPr>
        <w:t>changed,</w:t>
      </w:r>
      <w:r w:rsidR="00713941" w:rsidRPr="00585837">
        <w:rPr>
          <w:rFonts w:ascii="Arial" w:eastAsia="Times New Roman" w:hAnsi="Arial" w:cs="Arial"/>
          <w:bCs/>
          <w:lang w:eastAsia="en-GB"/>
        </w:rPr>
        <w:t xml:space="preserve"> they should contact the form tutor. </w:t>
      </w:r>
      <w:r w:rsidR="00DB0325" w:rsidRPr="00585837">
        <w:rPr>
          <w:rFonts w:ascii="Arial" w:eastAsia="Times New Roman" w:hAnsi="Arial" w:cs="Arial"/>
          <w:bCs/>
          <w:lang w:eastAsia="en-GB"/>
        </w:rPr>
        <w:t xml:space="preserve">A child’s special educational needs can be changed during the annual EHCP review process. </w:t>
      </w:r>
    </w:p>
    <w:p w14:paraId="14C30EAE" w14:textId="77777777" w:rsidR="00DB0325" w:rsidRPr="00585837" w:rsidRDefault="00DB0325" w:rsidP="00DA43BE">
      <w:pPr>
        <w:spacing w:after="0" w:line="240" w:lineRule="auto"/>
        <w:rPr>
          <w:rFonts w:ascii="Arial" w:eastAsia="Times New Roman" w:hAnsi="Arial" w:cs="Arial"/>
          <w:bCs/>
          <w:lang w:eastAsia="en-GB"/>
        </w:rPr>
      </w:pPr>
    </w:p>
    <w:p w14:paraId="4BAA0A52" w14:textId="78ECBF5C" w:rsidR="00285D4B" w:rsidRPr="00585837" w:rsidRDefault="006E5AB8" w:rsidP="006E5AB8">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t>a) How does the school/setting evaluate the effectiveness of its provision for pupils with special educational needs?</w:t>
      </w:r>
    </w:p>
    <w:p w14:paraId="683293B7" w14:textId="77777777" w:rsidR="00134C21" w:rsidRPr="00585837" w:rsidRDefault="00134C21" w:rsidP="00134C21">
      <w:pPr>
        <w:pStyle w:val="ListParagraph"/>
        <w:spacing w:after="0" w:line="240" w:lineRule="auto"/>
        <w:rPr>
          <w:rFonts w:ascii="Arial" w:eastAsia="Times New Roman" w:hAnsi="Arial" w:cs="Arial"/>
          <w:b/>
          <w:lang w:eastAsia="en-GB"/>
        </w:rPr>
      </w:pPr>
    </w:p>
    <w:p w14:paraId="4A85647B" w14:textId="4CEE2F81" w:rsidR="00134C21" w:rsidRPr="00585837" w:rsidRDefault="00616B7F" w:rsidP="00616B7F">
      <w:pPr>
        <w:spacing w:after="0" w:line="240" w:lineRule="auto"/>
        <w:rPr>
          <w:rFonts w:ascii="Arial" w:eastAsia="Times New Roman" w:hAnsi="Arial" w:cs="Arial"/>
          <w:bCs/>
          <w:lang w:eastAsia="en-GB"/>
        </w:rPr>
      </w:pPr>
      <w:r w:rsidRPr="00585837">
        <w:rPr>
          <w:rFonts w:ascii="Arial" w:eastAsia="Times New Roman" w:hAnsi="Arial" w:cs="Arial"/>
          <w:bCs/>
          <w:lang w:eastAsia="en-GB"/>
        </w:rPr>
        <w:t>Dawn House School</w:t>
      </w:r>
      <w:r w:rsidR="00197BE4" w:rsidRPr="00585837">
        <w:rPr>
          <w:rFonts w:ascii="Arial" w:eastAsia="Times New Roman" w:hAnsi="Arial" w:cs="Arial"/>
          <w:bCs/>
          <w:lang w:eastAsia="en-GB"/>
        </w:rPr>
        <w:t xml:space="preserve"> aims to make </w:t>
      </w:r>
      <w:r w:rsidR="00E84811" w:rsidRPr="00585837">
        <w:rPr>
          <w:rFonts w:ascii="Arial" w:eastAsia="Times New Roman" w:hAnsi="Arial" w:cs="Arial"/>
          <w:bCs/>
          <w:lang w:eastAsia="en-GB"/>
        </w:rPr>
        <w:t>continuous</w:t>
      </w:r>
      <w:r w:rsidR="00197BE4" w:rsidRPr="00585837">
        <w:rPr>
          <w:rFonts w:ascii="Arial" w:eastAsia="Times New Roman" w:hAnsi="Arial" w:cs="Arial"/>
          <w:bCs/>
          <w:lang w:eastAsia="en-GB"/>
        </w:rPr>
        <w:t xml:space="preserve"> progress in the provision we provide our students. The school encourages feedback throughout the year from teachers, </w:t>
      </w:r>
      <w:r w:rsidR="00E84811" w:rsidRPr="00585837">
        <w:rPr>
          <w:rFonts w:ascii="Arial" w:eastAsia="Times New Roman" w:hAnsi="Arial" w:cs="Arial"/>
          <w:bCs/>
          <w:lang w:eastAsia="en-GB"/>
        </w:rPr>
        <w:t>therapists</w:t>
      </w:r>
      <w:r w:rsidR="00197BE4" w:rsidRPr="00585837">
        <w:rPr>
          <w:rFonts w:ascii="Arial" w:eastAsia="Times New Roman" w:hAnsi="Arial" w:cs="Arial"/>
          <w:bCs/>
          <w:lang w:eastAsia="en-GB"/>
        </w:rPr>
        <w:t xml:space="preserve">, students and parents on improvement </w:t>
      </w:r>
      <w:r w:rsidR="00E84811" w:rsidRPr="00585837">
        <w:rPr>
          <w:rFonts w:ascii="Arial" w:eastAsia="Times New Roman" w:hAnsi="Arial" w:cs="Arial"/>
          <w:bCs/>
          <w:lang w:eastAsia="en-GB"/>
        </w:rPr>
        <w:t>need</w:t>
      </w:r>
      <w:r w:rsidR="00D740C8" w:rsidRPr="00585837">
        <w:rPr>
          <w:rFonts w:ascii="Arial" w:eastAsia="Times New Roman" w:hAnsi="Arial" w:cs="Arial"/>
          <w:bCs/>
          <w:lang w:eastAsia="en-GB"/>
        </w:rPr>
        <w:t>ed to the provision we provide.</w:t>
      </w:r>
      <w:r w:rsidR="00541738" w:rsidRPr="00585837">
        <w:rPr>
          <w:rFonts w:ascii="Arial" w:eastAsia="Times New Roman" w:hAnsi="Arial" w:cs="Arial"/>
          <w:bCs/>
          <w:lang w:eastAsia="en-GB"/>
        </w:rPr>
        <w:t xml:space="preserve"> The</w:t>
      </w:r>
      <w:r w:rsidR="00032155" w:rsidRPr="00585837">
        <w:rPr>
          <w:rFonts w:ascii="Arial" w:eastAsia="Times New Roman" w:hAnsi="Arial" w:cs="Arial"/>
          <w:bCs/>
          <w:lang w:eastAsia="en-GB"/>
        </w:rPr>
        <w:t>re</w:t>
      </w:r>
      <w:r w:rsidR="00541738" w:rsidRPr="00585837">
        <w:rPr>
          <w:rFonts w:ascii="Arial" w:eastAsia="Times New Roman" w:hAnsi="Arial" w:cs="Arial"/>
          <w:bCs/>
          <w:lang w:eastAsia="en-GB"/>
        </w:rPr>
        <w:t xml:space="preserve"> are opportunities throughout the school year which provide feedback to the school leadership team on the effectiveness of provision.</w:t>
      </w:r>
      <w:r w:rsidR="00D740C8" w:rsidRPr="00585837">
        <w:rPr>
          <w:rFonts w:ascii="Arial" w:eastAsia="Times New Roman" w:hAnsi="Arial" w:cs="Arial"/>
          <w:bCs/>
          <w:lang w:eastAsia="en-GB"/>
        </w:rPr>
        <w:t xml:space="preserve"> </w:t>
      </w:r>
      <w:r w:rsidR="00F80CF3" w:rsidRPr="00585837">
        <w:rPr>
          <w:rFonts w:ascii="Arial" w:eastAsia="Times New Roman" w:hAnsi="Arial" w:cs="Arial"/>
          <w:bCs/>
          <w:lang w:eastAsia="en-GB"/>
        </w:rPr>
        <w:t xml:space="preserve">The </w:t>
      </w:r>
      <w:r w:rsidR="00415409" w:rsidRPr="00D74D2B">
        <w:rPr>
          <w:rFonts w:ascii="Arial" w:eastAsia="Times New Roman" w:hAnsi="Arial" w:cs="Arial"/>
          <w:bCs/>
          <w:lang w:eastAsia="en-GB"/>
        </w:rPr>
        <w:t>continuous</w:t>
      </w:r>
      <w:r w:rsidR="00F80CF3" w:rsidRPr="00D74D2B">
        <w:rPr>
          <w:rFonts w:ascii="Arial" w:eastAsia="Times New Roman" w:hAnsi="Arial" w:cs="Arial"/>
          <w:bCs/>
          <w:lang w:eastAsia="en-GB"/>
        </w:rPr>
        <w:t xml:space="preserve"> process of evaluating </w:t>
      </w:r>
      <w:r w:rsidR="00200CF5" w:rsidRPr="00D74D2B">
        <w:rPr>
          <w:rFonts w:ascii="Arial" w:eastAsia="Times New Roman" w:hAnsi="Arial" w:cs="Arial"/>
          <w:bCs/>
          <w:lang w:eastAsia="en-GB"/>
        </w:rPr>
        <w:t>the effectiveness of our</w:t>
      </w:r>
      <w:r w:rsidR="00F80CF3" w:rsidRPr="00D74D2B">
        <w:rPr>
          <w:rFonts w:ascii="Arial" w:eastAsia="Times New Roman" w:hAnsi="Arial" w:cs="Arial"/>
          <w:bCs/>
          <w:lang w:eastAsia="en-GB"/>
        </w:rPr>
        <w:t xml:space="preserve"> </w:t>
      </w:r>
      <w:r w:rsidR="00F233F7" w:rsidRPr="00D74D2B">
        <w:rPr>
          <w:rFonts w:ascii="Arial" w:eastAsia="Times New Roman" w:hAnsi="Arial" w:cs="Arial"/>
          <w:bCs/>
          <w:lang w:eastAsia="en-GB"/>
        </w:rPr>
        <w:t>provision</w:t>
      </w:r>
      <w:r w:rsidR="00F80CF3" w:rsidRPr="00D74D2B">
        <w:rPr>
          <w:rFonts w:ascii="Arial" w:eastAsia="Times New Roman" w:hAnsi="Arial" w:cs="Arial"/>
          <w:bCs/>
          <w:lang w:eastAsia="en-GB"/>
        </w:rPr>
        <w:t xml:space="preserve"> includes provision mapping, SEND</w:t>
      </w:r>
      <w:r w:rsidR="00655A0E" w:rsidRPr="00D74D2B">
        <w:rPr>
          <w:rFonts w:ascii="Arial" w:eastAsia="Times New Roman" w:hAnsi="Arial" w:cs="Arial"/>
          <w:bCs/>
          <w:lang w:eastAsia="en-GB"/>
        </w:rPr>
        <w:t xml:space="preserve"> provision</w:t>
      </w:r>
      <w:r w:rsidR="00F80CF3" w:rsidRPr="00D74D2B">
        <w:rPr>
          <w:rFonts w:ascii="Arial" w:eastAsia="Times New Roman" w:hAnsi="Arial" w:cs="Arial"/>
          <w:bCs/>
          <w:lang w:eastAsia="en-GB"/>
        </w:rPr>
        <w:t xml:space="preserve"> reviews, EHCP annual </w:t>
      </w:r>
      <w:r w:rsidR="00415409" w:rsidRPr="00D74D2B">
        <w:rPr>
          <w:rFonts w:ascii="Arial" w:eastAsia="Times New Roman" w:hAnsi="Arial" w:cs="Arial"/>
          <w:bCs/>
          <w:lang w:eastAsia="en-GB"/>
        </w:rPr>
        <w:t>reviews, transition planning meeting</w:t>
      </w:r>
      <w:r w:rsidR="00200CF5" w:rsidRPr="00D74D2B">
        <w:rPr>
          <w:rFonts w:ascii="Arial" w:eastAsia="Times New Roman" w:hAnsi="Arial" w:cs="Arial"/>
          <w:bCs/>
          <w:lang w:eastAsia="en-GB"/>
        </w:rPr>
        <w:t>s</w:t>
      </w:r>
      <w:r w:rsidR="00415409" w:rsidRPr="00D74D2B">
        <w:rPr>
          <w:rFonts w:ascii="Arial" w:eastAsia="Times New Roman" w:hAnsi="Arial" w:cs="Arial"/>
          <w:bCs/>
          <w:lang w:eastAsia="en-GB"/>
        </w:rPr>
        <w:t xml:space="preserve">, core team meetings, focus meetings </w:t>
      </w:r>
      <w:r w:rsidR="00415409" w:rsidRPr="00585837">
        <w:rPr>
          <w:rFonts w:ascii="Arial" w:eastAsia="Times New Roman" w:hAnsi="Arial" w:cs="Arial"/>
          <w:bCs/>
          <w:lang w:eastAsia="en-GB"/>
        </w:rPr>
        <w:t xml:space="preserve">and reflection from the school’s </w:t>
      </w:r>
      <w:r w:rsidR="002D5431" w:rsidRPr="00585837">
        <w:rPr>
          <w:rFonts w:ascii="Arial" w:eastAsia="Times New Roman" w:hAnsi="Arial" w:cs="Arial"/>
          <w:bCs/>
          <w:lang w:eastAsia="en-GB"/>
        </w:rPr>
        <w:t>continuous</w:t>
      </w:r>
      <w:r w:rsidR="00415409" w:rsidRPr="00585837">
        <w:rPr>
          <w:rFonts w:ascii="Arial" w:eastAsia="Times New Roman" w:hAnsi="Arial" w:cs="Arial"/>
          <w:bCs/>
          <w:lang w:eastAsia="en-GB"/>
        </w:rPr>
        <w:t xml:space="preserve"> professional </w:t>
      </w:r>
      <w:r w:rsidR="002D5431" w:rsidRPr="00585837">
        <w:rPr>
          <w:rFonts w:ascii="Arial" w:eastAsia="Times New Roman" w:hAnsi="Arial" w:cs="Arial"/>
          <w:bCs/>
          <w:lang w:eastAsia="en-GB"/>
        </w:rPr>
        <w:t xml:space="preserve">development program. </w:t>
      </w:r>
    </w:p>
    <w:p w14:paraId="7D3D2950" w14:textId="77777777" w:rsidR="008939CD" w:rsidRPr="00585837" w:rsidRDefault="008939CD" w:rsidP="00616B7F">
      <w:pPr>
        <w:spacing w:after="0" w:line="240" w:lineRule="auto"/>
        <w:rPr>
          <w:rFonts w:ascii="Arial" w:eastAsia="Times New Roman" w:hAnsi="Arial" w:cs="Arial"/>
          <w:bCs/>
          <w:lang w:eastAsia="en-GB"/>
        </w:rPr>
      </w:pPr>
    </w:p>
    <w:p w14:paraId="3B9E80E7" w14:textId="162F6639" w:rsidR="008939CD" w:rsidRPr="00585837" w:rsidRDefault="008939CD" w:rsidP="008939CD">
      <w:pPr>
        <w:spacing w:after="0" w:line="240" w:lineRule="auto"/>
        <w:rPr>
          <w:rFonts w:ascii="Arial" w:eastAsia="Times New Roman" w:hAnsi="Arial" w:cs="Arial"/>
          <w:b/>
          <w:lang w:eastAsia="en-GB"/>
        </w:rPr>
      </w:pPr>
      <w:r w:rsidRPr="00585837">
        <w:rPr>
          <w:rFonts w:ascii="Arial" w:eastAsia="Times New Roman" w:hAnsi="Arial" w:cs="Arial"/>
          <w:b/>
          <w:lang w:eastAsia="en-GB"/>
        </w:rPr>
        <w:tab/>
        <w:t>b) How will both the school/setting and I know how my child/young person is doing and how will the school/setting help me</w:t>
      </w:r>
      <w:r w:rsidR="00B87F72" w:rsidRPr="00585837">
        <w:rPr>
          <w:rFonts w:ascii="Arial" w:eastAsia="Times New Roman" w:hAnsi="Arial" w:cs="Arial"/>
          <w:b/>
          <w:lang w:eastAsia="en-GB"/>
        </w:rPr>
        <w:t xml:space="preserve"> to support their learning?</w:t>
      </w:r>
    </w:p>
    <w:p w14:paraId="1E47C472" w14:textId="77777777" w:rsidR="00B87F72" w:rsidRPr="00585837" w:rsidRDefault="00B87F72" w:rsidP="008939CD">
      <w:pPr>
        <w:spacing w:after="0" w:line="240" w:lineRule="auto"/>
        <w:rPr>
          <w:rFonts w:ascii="Arial" w:eastAsia="Times New Roman" w:hAnsi="Arial" w:cs="Arial"/>
          <w:bCs/>
          <w:lang w:eastAsia="en-GB"/>
        </w:rPr>
      </w:pPr>
    </w:p>
    <w:p w14:paraId="5F72A05A" w14:textId="0B76DE2E" w:rsidR="00B87F72" w:rsidRPr="00585837" w:rsidRDefault="00351CA0" w:rsidP="008939CD">
      <w:p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Therapy and Educational School reports </w:t>
      </w:r>
      <w:r w:rsidRPr="00D74D2B">
        <w:rPr>
          <w:rFonts w:ascii="Arial" w:eastAsia="Times New Roman" w:hAnsi="Arial" w:cs="Arial"/>
          <w:bCs/>
          <w:lang w:eastAsia="en-GB"/>
        </w:rPr>
        <w:t xml:space="preserve">are produced annually. </w:t>
      </w:r>
      <w:r w:rsidR="00BC7F55" w:rsidRPr="00D74D2B">
        <w:rPr>
          <w:rFonts w:ascii="Arial" w:eastAsia="Times New Roman" w:hAnsi="Arial" w:cs="Arial"/>
          <w:bCs/>
          <w:lang w:eastAsia="en-GB"/>
        </w:rPr>
        <w:t xml:space="preserve">Feedback is always given to parents or carers of their child’s progress during </w:t>
      </w:r>
      <w:r w:rsidR="00655A0E" w:rsidRPr="00D74D2B">
        <w:rPr>
          <w:rFonts w:ascii="Arial" w:eastAsia="Times New Roman" w:hAnsi="Arial" w:cs="Arial"/>
          <w:bCs/>
          <w:lang w:eastAsia="en-GB"/>
        </w:rPr>
        <w:t xml:space="preserve">regular point in the academic school year </w:t>
      </w:r>
      <w:r w:rsidR="00BC7F55" w:rsidRPr="00D74D2B">
        <w:rPr>
          <w:rFonts w:ascii="Arial" w:eastAsia="Times New Roman" w:hAnsi="Arial" w:cs="Arial"/>
          <w:bCs/>
          <w:lang w:eastAsia="en-GB"/>
        </w:rPr>
        <w:t xml:space="preserve">and the </w:t>
      </w:r>
      <w:r w:rsidR="00076A6F" w:rsidRPr="00D74D2B">
        <w:rPr>
          <w:rFonts w:ascii="Arial" w:eastAsia="Times New Roman" w:hAnsi="Arial" w:cs="Arial"/>
          <w:bCs/>
          <w:lang w:eastAsia="en-GB"/>
        </w:rPr>
        <w:t>annual EHCP review</w:t>
      </w:r>
      <w:r w:rsidR="00A55943" w:rsidRPr="00D74D2B">
        <w:rPr>
          <w:rFonts w:ascii="Arial" w:eastAsia="Times New Roman" w:hAnsi="Arial" w:cs="Arial"/>
          <w:bCs/>
          <w:lang w:eastAsia="en-GB"/>
        </w:rPr>
        <w:t>. These reviews take a person-</w:t>
      </w:r>
      <w:r w:rsidR="00655A0E" w:rsidRPr="00D74D2B">
        <w:rPr>
          <w:rFonts w:ascii="Arial" w:eastAsia="Times New Roman" w:hAnsi="Arial" w:cs="Arial"/>
          <w:bCs/>
          <w:lang w:eastAsia="en-GB"/>
        </w:rPr>
        <w:t>centred</w:t>
      </w:r>
      <w:r w:rsidR="00A55943" w:rsidRPr="00D74D2B">
        <w:rPr>
          <w:rFonts w:ascii="Arial" w:eastAsia="Times New Roman" w:hAnsi="Arial" w:cs="Arial"/>
          <w:bCs/>
          <w:lang w:eastAsia="en-GB"/>
        </w:rPr>
        <w:t xml:space="preserve"> approach</w:t>
      </w:r>
      <w:r w:rsidR="006217EB" w:rsidRPr="00D74D2B">
        <w:rPr>
          <w:rFonts w:ascii="Arial" w:eastAsia="Times New Roman" w:hAnsi="Arial" w:cs="Arial"/>
          <w:bCs/>
          <w:lang w:eastAsia="en-GB"/>
        </w:rPr>
        <w:t xml:space="preserve"> and will evaluate the impact and </w:t>
      </w:r>
      <w:r w:rsidR="003346AC" w:rsidRPr="00D74D2B">
        <w:rPr>
          <w:rFonts w:ascii="Arial" w:eastAsia="Times New Roman" w:hAnsi="Arial" w:cs="Arial"/>
          <w:bCs/>
          <w:lang w:eastAsia="en-GB"/>
        </w:rPr>
        <w:t>quality</w:t>
      </w:r>
      <w:r w:rsidR="006217EB" w:rsidRPr="00D74D2B">
        <w:rPr>
          <w:rFonts w:ascii="Arial" w:eastAsia="Times New Roman" w:hAnsi="Arial" w:cs="Arial"/>
          <w:bCs/>
          <w:lang w:eastAsia="en-GB"/>
        </w:rPr>
        <w:t xml:space="preserve"> of the support provision currently in place</w:t>
      </w:r>
      <w:r w:rsidR="00076A6F" w:rsidRPr="00D74D2B">
        <w:rPr>
          <w:rFonts w:ascii="Arial" w:eastAsia="Times New Roman" w:hAnsi="Arial" w:cs="Arial"/>
          <w:bCs/>
          <w:lang w:eastAsia="en-GB"/>
        </w:rPr>
        <w:t xml:space="preserve">. Parents and carers are invited into school during </w:t>
      </w:r>
      <w:r w:rsidR="00CF4BFB" w:rsidRPr="00D74D2B">
        <w:rPr>
          <w:rFonts w:ascii="Arial" w:eastAsia="Times New Roman" w:hAnsi="Arial" w:cs="Arial"/>
          <w:bCs/>
          <w:lang w:eastAsia="en-GB"/>
        </w:rPr>
        <w:t>Parents</w:t>
      </w:r>
      <w:r w:rsidR="003346AC" w:rsidRPr="00D74D2B">
        <w:rPr>
          <w:rFonts w:ascii="Arial" w:eastAsia="Times New Roman" w:hAnsi="Arial" w:cs="Arial"/>
          <w:bCs/>
          <w:lang w:eastAsia="en-GB"/>
        </w:rPr>
        <w:t>’ Day</w:t>
      </w:r>
      <w:r w:rsidR="00076A6F" w:rsidRPr="00D74D2B">
        <w:rPr>
          <w:rFonts w:ascii="Arial" w:eastAsia="Times New Roman" w:hAnsi="Arial" w:cs="Arial"/>
          <w:bCs/>
          <w:lang w:eastAsia="en-GB"/>
        </w:rPr>
        <w:t xml:space="preserve"> as an opportunity </w:t>
      </w:r>
      <w:r w:rsidR="00076A6F" w:rsidRPr="00585837">
        <w:rPr>
          <w:rFonts w:ascii="Arial" w:eastAsia="Times New Roman" w:hAnsi="Arial" w:cs="Arial"/>
          <w:bCs/>
          <w:lang w:eastAsia="en-GB"/>
        </w:rPr>
        <w:t xml:space="preserve">to review their child’s progress. </w:t>
      </w:r>
    </w:p>
    <w:p w14:paraId="02D08CB2" w14:textId="77777777" w:rsidR="00355537" w:rsidRPr="00585837" w:rsidRDefault="00355537" w:rsidP="008939CD">
      <w:pPr>
        <w:spacing w:after="0" w:line="240" w:lineRule="auto"/>
        <w:rPr>
          <w:rFonts w:ascii="Arial" w:eastAsia="Times New Roman" w:hAnsi="Arial" w:cs="Arial"/>
          <w:bCs/>
          <w:lang w:eastAsia="en-GB"/>
        </w:rPr>
      </w:pPr>
    </w:p>
    <w:p w14:paraId="71248979" w14:textId="72487798" w:rsidR="00355537" w:rsidRPr="00585837" w:rsidRDefault="00355537" w:rsidP="008939CD">
      <w:p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The views </w:t>
      </w:r>
      <w:r w:rsidR="00CC41C8" w:rsidRPr="00585837">
        <w:rPr>
          <w:rFonts w:ascii="Arial" w:eastAsia="Times New Roman" w:hAnsi="Arial" w:cs="Arial"/>
          <w:bCs/>
          <w:lang w:eastAsia="en-GB"/>
        </w:rPr>
        <w:t xml:space="preserve">and opinions </w:t>
      </w:r>
      <w:r w:rsidRPr="00585837">
        <w:rPr>
          <w:rFonts w:ascii="Arial" w:eastAsia="Times New Roman" w:hAnsi="Arial" w:cs="Arial"/>
          <w:bCs/>
          <w:lang w:eastAsia="en-GB"/>
        </w:rPr>
        <w:t>of</w:t>
      </w:r>
      <w:r w:rsidR="00CC41C8" w:rsidRPr="00585837">
        <w:rPr>
          <w:rFonts w:ascii="Arial" w:eastAsia="Times New Roman" w:hAnsi="Arial" w:cs="Arial"/>
          <w:bCs/>
          <w:lang w:eastAsia="en-GB"/>
        </w:rPr>
        <w:t xml:space="preserve"> our</w:t>
      </w:r>
      <w:r w:rsidRPr="00585837">
        <w:rPr>
          <w:rFonts w:ascii="Arial" w:eastAsia="Times New Roman" w:hAnsi="Arial" w:cs="Arial"/>
          <w:bCs/>
          <w:lang w:eastAsia="en-GB"/>
        </w:rPr>
        <w:t xml:space="preserve"> pupil</w:t>
      </w:r>
      <w:r w:rsidR="00CC41C8" w:rsidRPr="00585837">
        <w:rPr>
          <w:rFonts w:ascii="Arial" w:eastAsia="Times New Roman" w:hAnsi="Arial" w:cs="Arial"/>
          <w:bCs/>
          <w:lang w:eastAsia="en-GB"/>
        </w:rPr>
        <w:t>s</w:t>
      </w:r>
      <w:r w:rsidRPr="00585837">
        <w:rPr>
          <w:rFonts w:ascii="Arial" w:eastAsia="Times New Roman" w:hAnsi="Arial" w:cs="Arial"/>
          <w:bCs/>
          <w:lang w:eastAsia="en-GB"/>
        </w:rPr>
        <w:t xml:space="preserve"> are always soug</w:t>
      </w:r>
      <w:r w:rsidR="00CC41C8" w:rsidRPr="00585837">
        <w:rPr>
          <w:rFonts w:ascii="Arial" w:eastAsia="Times New Roman" w:hAnsi="Arial" w:cs="Arial"/>
          <w:bCs/>
          <w:lang w:eastAsia="en-GB"/>
        </w:rPr>
        <w:t xml:space="preserve">ht, discussed and </w:t>
      </w:r>
      <w:r w:rsidR="00032155" w:rsidRPr="00585837">
        <w:rPr>
          <w:rFonts w:ascii="Arial" w:eastAsia="Times New Roman" w:hAnsi="Arial" w:cs="Arial"/>
          <w:bCs/>
          <w:lang w:eastAsia="en-GB"/>
        </w:rPr>
        <w:t>considered</w:t>
      </w:r>
      <w:r w:rsidR="00CC41C8" w:rsidRPr="00585837">
        <w:rPr>
          <w:rFonts w:ascii="Arial" w:eastAsia="Times New Roman" w:hAnsi="Arial" w:cs="Arial"/>
          <w:bCs/>
          <w:lang w:eastAsia="en-GB"/>
        </w:rPr>
        <w:t xml:space="preserve"> when reviewing current provision.</w:t>
      </w:r>
      <w:r w:rsidR="00032155" w:rsidRPr="00585837">
        <w:rPr>
          <w:rFonts w:ascii="Arial" w:eastAsia="Times New Roman" w:hAnsi="Arial" w:cs="Arial"/>
          <w:bCs/>
          <w:lang w:eastAsia="en-GB"/>
        </w:rPr>
        <w:t xml:space="preserve"> This takes place through regular questionnaires and the Pupil Leadership Group.</w:t>
      </w:r>
      <w:r w:rsidR="00CC41C8" w:rsidRPr="00585837">
        <w:rPr>
          <w:rFonts w:ascii="Arial" w:eastAsia="Times New Roman" w:hAnsi="Arial" w:cs="Arial"/>
          <w:bCs/>
          <w:lang w:eastAsia="en-GB"/>
        </w:rPr>
        <w:t xml:space="preserve"> </w:t>
      </w:r>
      <w:r w:rsidR="00F238E5" w:rsidRPr="00585837">
        <w:rPr>
          <w:rFonts w:ascii="Arial" w:eastAsia="Times New Roman" w:hAnsi="Arial" w:cs="Arial"/>
          <w:bCs/>
          <w:lang w:eastAsia="en-GB"/>
        </w:rPr>
        <w:t xml:space="preserve">We create a school environment where pupils </w:t>
      </w:r>
      <w:r w:rsidR="00032155" w:rsidRPr="00585837">
        <w:rPr>
          <w:rFonts w:ascii="Arial" w:eastAsia="Times New Roman" w:hAnsi="Arial" w:cs="Arial"/>
          <w:bCs/>
          <w:lang w:eastAsia="en-GB"/>
        </w:rPr>
        <w:t xml:space="preserve">have opportunities and </w:t>
      </w:r>
      <w:r w:rsidR="00F238E5" w:rsidRPr="00585837">
        <w:rPr>
          <w:rFonts w:ascii="Arial" w:eastAsia="Times New Roman" w:hAnsi="Arial" w:cs="Arial"/>
          <w:bCs/>
          <w:lang w:eastAsia="en-GB"/>
        </w:rPr>
        <w:t xml:space="preserve">feel safe to voice their opinions </w:t>
      </w:r>
      <w:r w:rsidR="006B50F4" w:rsidRPr="00585837">
        <w:rPr>
          <w:rFonts w:ascii="Arial" w:eastAsia="Times New Roman" w:hAnsi="Arial" w:cs="Arial"/>
          <w:bCs/>
          <w:lang w:eastAsia="en-GB"/>
        </w:rPr>
        <w:t>about</w:t>
      </w:r>
      <w:r w:rsidR="00F238E5" w:rsidRPr="00585837">
        <w:rPr>
          <w:rFonts w:ascii="Arial" w:eastAsia="Times New Roman" w:hAnsi="Arial" w:cs="Arial"/>
          <w:bCs/>
          <w:lang w:eastAsia="en-GB"/>
        </w:rPr>
        <w:t xml:space="preserve"> their own needs. This means providing regular one-to-one</w:t>
      </w:r>
      <w:r w:rsidR="006B50F4" w:rsidRPr="00585837">
        <w:rPr>
          <w:rFonts w:ascii="Arial" w:eastAsia="Times New Roman" w:hAnsi="Arial" w:cs="Arial"/>
          <w:bCs/>
          <w:lang w:eastAsia="en-GB"/>
        </w:rPr>
        <w:t xml:space="preserve"> between pupils and keyworkers and other key staff members. Therefore, pupils are actively involved with all aspects of their support. </w:t>
      </w:r>
    </w:p>
    <w:p w14:paraId="597804F2" w14:textId="77777777" w:rsidR="001A559B" w:rsidRPr="00585837" w:rsidRDefault="001A559B" w:rsidP="008939CD">
      <w:pPr>
        <w:spacing w:after="0" w:line="240" w:lineRule="auto"/>
        <w:rPr>
          <w:rFonts w:ascii="Arial" w:eastAsia="Times New Roman" w:hAnsi="Arial" w:cs="Arial"/>
          <w:bCs/>
          <w:lang w:eastAsia="en-GB"/>
        </w:rPr>
      </w:pPr>
    </w:p>
    <w:p w14:paraId="2060FE0A" w14:textId="1BCA7E5E" w:rsidR="001A559B" w:rsidRPr="00585837" w:rsidRDefault="001A559B" w:rsidP="00F14780">
      <w:pPr>
        <w:spacing w:after="0" w:line="240" w:lineRule="auto"/>
        <w:ind w:left="720"/>
        <w:rPr>
          <w:rFonts w:ascii="Arial" w:eastAsia="Times New Roman" w:hAnsi="Arial" w:cs="Arial"/>
          <w:bCs/>
          <w:lang w:eastAsia="en-GB"/>
        </w:rPr>
      </w:pPr>
      <w:r w:rsidRPr="00585837">
        <w:rPr>
          <w:rFonts w:ascii="Arial" w:eastAsia="Times New Roman" w:hAnsi="Arial" w:cs="Arial"/>
          <w:b/>
          <w:lang w:eastAsia="en-GB"/>
        </w:rPr>
        <w:t>c) What is the school’s approach to teaching pupils with special educational needs?</w:t>
      </w:r>
    </w:p>
    <w:p w14:paraId="0D8AF1EE" w14:textId="77777777" w:rsidR="00BA339B" w:rsidRPr="00585837" w:rsidRDefault="00BA339B" w:rsidP="008939CD">
      <w:pPr>
        <w:spacing w:after="0" w:line="240" w:lineRule="auto"/>
        <w:rPr>
          <w:rFonts w:ascii="Arial" w:eastAsia="Times New Roman" w:hAnsi="Arial" w:cs="Arial"/>
          <w:bCs/>
          <w:lang w:eastAsia="en-GB"/>
        </w:rPr>
      </w:pPr>
    </w:p>
    <w:p w14:paraId="11B83B3C" w14:textId="22F99D8E" w:rsidR="00BA339B" w:rsidRPr="00585837" w:rsidRDefault="00BA339B" w:rsidP="00BA339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The school provides a broad, balanced and relevant curriculum which is adapted to meet the needs of pupils with a range of complex special educational needs, whilst communication and interaction being their primary need</w:t>
      </w:r>
      <w:r w:rsidR="00032155" w:rsidRPr="00585837">
        <w:rPr>
          <w:rFonts w:ascii="Arial" w:hAnsi="Arial" w:cs="Arial"/>
          <w:color w:val="auto"/>
          <w:sz w:val="22"/>
          <w:szCs w:val="22"/>
          <w:lang w:val="en-GB"/>
        </w:rPr>
        <w:t xml:space="preserve"> and barrier to learning</w:t>
      </w:r>
      <w:r w:rsidRPr="00585837">
        <w:rPr>
          <w:rFonts w:ascii="Arial" w:hAnsi="Arial" w:cs="Arial"/>
          <w:color w:val="auto"/>
          <w:sz w:val="22"/>
          <w:szCs w:val="22"/>
          <w:lang w:val="en-GB"/>
        </w:rPr>
        <w:t>.  Our experienced team of teachers and therapists work together to plan and deliver integrated teaching and therapy tailored to the needs of each individual pupil.  The curriculum includes personal, social and health education, careers education and independence and life skills.  Teaching and therapy may take place in whole classes, small groups or individually.</w:t>
      </w:r>
    </w:p>
    <w:p w14:paraId="63C52AFC" w14:textId="77777777" w:rsidR="00BA339B" w:rsidRPr="00585837" w:rsidRDefault="00BA339B" w:rsidP="00BA339B">
      <w:pPr>
        <w:pStyle w:val="BodyText"/>
        <w:spacing w:line="240" w:lineRule="atLeast"/>
        <w:jc w:val="both"/>
        <w:rPr>
          <w:rFonts w:ascii="Arial" w:hAnsi="Arial" w:cs="Arial"/>
          <w:color w:val="auto"/>
          <w:sz w:val="22"/>
          <w:szCs w:val="22"/>
          <w:lang w:val="en-GB"/>
        </w:rPr>
      </w:pPr>
    </w:p>
    <w:p w14:paraId="1E0EFC9C" w14:textId="77777777" w:rsidR="00BA339B" w:rsidRPr="00585837" w:rsidRDefault="00BA339B" w:rsidP="00BA339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lastRenderedPageBreak/>
        <w:t xml:space="preserve">We have small teaching groups which allow the staff to focus on the needs of each individual pupil.  Personal and social skills, as well as academic skills are nurtured </w:t>
      </w:r>
      <w:proofErr w:type="gramStart"/>
      <w:r w:rsidRPr="00585837">
        <w:rPr>
          <w:rFonts w:ascii="Arial" w:hAnsi="Arial" w:cs="Arial"/>
          <w:color w:val="auto"/>
          <w:sz w:val="22"/>
          <w:szCs w:val="22"/>
          <w:lang w:val="en-GB"/>
        </w:rPr>
        <w:t>in order to</w:t>
      </w:r>
      <w:proofErr w:type="gramEnd"/>
      <w:r w:rsidRPr="00585837">
        <w:rPr>
          <w:rFonts w:ascii="Arial" w:hAnsi="Arial" w:cs="Arial"/>
          <w:color w:val="auto"/>
          <w:sz w:val="22"/>
          <w:szCs w:val="22"/>
          <w:lang w:val="en-GB"/>
        </w:rPr>
        <w:t xml:space="preserve"> encourage the development of confident, well adjusted, sensitive and independent young people. All pupils follow an adapted National Curriculum to meet the needs of the individual. At Key Stage 4 students follow a range of accredited courses: GCSEs / BTEC / Entry Level / Functional Skills, ASDAN and Aim Awards. Within Key Stage 5, students are supported to develop their skills and expertise in their chosen career progression pathway.</w:t>
      </w:r>
    </w:p>
    <w:p w14:paraId="3FFDB833" w14:textId="77777777" w:rsidR="00BA339B" w:rsidRPr="00D74D2B" w:rsidRDefault="00BA339B" w:rsidP="00BA339B">
      <w:pPr>
        <w:pStyle w:val="BodyText"/>
        <w:spacing w:line="240" w:lineRule="atLeast"/>
        <w:jc w:val="both"/>
        <w:rPr>
          <w:rFonts w:ascii="Arial" w:hAnsi="Arial" w:cs="Arial"/>
          <w:color w:val="auto"/>
          <w:sz w:val="22"/>
          <w:szCs w:val="22"/>
          <w:lang w:val="en-GB"/>
        </w:rPr>
      </w:pPr>
    </w:p>
    <w:p w14:paraId="039059F8" w14:textId="2B07D42B" w:rsidR="00BA339B" w:rsidRPr="00585837" w:rsidRDefault="00BA339B" w:rsidP="00BA339B">
      <w:pPr>
        <w:pStyle w:val="BodyText"/>
        <w:spacing w:line="240" w:lineRule="atLeast"/>
        <w:jc w:val="both"/>
        <w:rPr>
          <w:rFonts w:ascii="Arial" w:hAnsi="Arial" w:cs="Arial"/>
          <w:color w:val="auto"/>
          <w:sz w:val="22"/>
          <w:szCs w:val="22"/>
          <w:lang w:val="en-GB"/>
        </w:rPr>
      </w:pPr>
      <w:r w:rsidRPr="00D74D2B">
        <w:rPr>
          <w:rFonts w:ascii="Arial" w:hAnsi="Arial" w:cs="Arial"/>
          <w:color w:val="auto"/>
          <w:sz w:val="22"/>
          <w:szCs w:val="22"/>
          <w:lang w:val="en-GB"/>
        </w:rPr>
        <w:t xml:space="preserve">Our staff team is made up of people who bring a range of professional skills to the school.  Our </w:t>
      </w:r>
      <w:r w:rsidR="00803675" w:rsidRPr="00D74D2B">
        <w:rPr>
          <w:rFonts w:ascii="Arial" w:hAnsi="Arial" w:cs="Arial"/>
          <w:color w:val="auto"/>
          <w:sz w:val="22"/>
          <w:szCs w:val="22"/>
          <w:lang w:val="en-GB"/>
        </w:rPr>
        <w:t>trans-</w:t>
      </w:r>
      <w:r w:rsidRPr="00D74D2B">
        <w:rPr>
          <w:rFonts w:ascii="Arial" w:hAnsi="Arial" w:cs="Arial"/>
          <w:color w:val="auto"/>
          <w:sz w:val="22"/>
          <w:szCs w:val="22"/>
          <w:lang w:val="en-GB"/>
        </w:rPr>
        <w:t xml:space="preserve">disciplinary approach and the partnership between teachers, therapists, </w:t>
      </w:r>
      <w:r w:rsidR="00A84AF6" w:rsidRPr="00D74D2B">
        <w:rPr>
          <w:rFonts w:ascii="Arial" w:hAnsi="Arial" w:cs="Arial"/>
          <w:color w:val="auto"/>
          <w:sz w:val="22"/>
          <w:szCs w:val="22"/>
          <w:lang w:val="en-GB"/>
        </w:rPr>
        <w:t>teaching assistant</w:t>
      </w:r>
      <w:r w:rsidR="008544C3" w:rsidRPr="00D74D2B">
        <w:rPr>
          <w:rFonts w:ascii="Arial" w:hAnsi="Arial" w:cs="Arial"/>
          <w:color w:val="auto"/>
          <w:sz w:val="22"/>
          <w:szCs w:val="22"/>
          <w:lang w:val="en-GB"/>
        </w:rPr>
        <w:t>s</w:t>
      </w:r>
      <w:r w:rsidR="00A84AF6" w:rsidRPr="00D74D2B">
        <w:rPr>
          <w:rFonts w:ascii="Arial" w:hAnsi="Arial" w:cs="Arial"/>
          <w:color w:val="auto"/>
          <w:sz w:val="22"/>
          <w:szCs w:val="22"/>
          <w:lang w:val="en-GB"/>
        </w:rPr>
        <w:t xml:space="preserve"> and residential team</w:t>
      </w:r>
      <w:r w:rsidRPr="00D74D2B">
        <w:rPr>
          <w:rFonts w:ascii="Arial" w:hAnsi="Arial" w:cs="Arial"/>
          <w:color w:val="auto"/>
          <w:sz w:val="22"/>
          <w:szCs w:val="22"/>
          <w:lang w:val="en-GB"/>
        </w:rPr>
        <w:t xml:space="preserve"> mean that the pupils are enabled to make the maximum progress possible in all aspects of their growth </w:t>
      </w:r>
      <w:r w:rsidRPr="00585837">
        <w:rPr>
          <w:rFonts w:ascii="Arial" w:hAnsi="Arial" w:cs="Arial"/>
          <w:color w:val="auto"/>
          <w:sz w:val="22"/>
          <w:szCs w:val="22"/>
          <w:lang w:val="en-GB"/>
        </w:rPr>
        <w:t>and development.</w:t>
      </w:r>
    </w:p>
    <w:p w14:paraId="53D81F9D" w14:textId="77777777" w:rsidR="00BA339B" w:rsidRPr="00585837" w:rsidRDefault="00BA339B" w:rsidP="00BA339B">
      <w:pPr>
        <w:pStyle w:val="BodyText"/>
        <w:spacing w:line="240" w:lineRule="atLeast"/>
        <w:jc w:val="both"/>
        <w:rPr>
          <w:rFonts w:ascii="Arial" w:hAnsi="Arial" w:cs="Arial"/>
          <w:color w:val="auto"/>
          <w:sz w:val="22"/>
          <w:szCs w:val="22"/>
          <w:lang w:val="en-GB"/>
        </w:rPr>
      </w:pPr>
    </w:p>
    <w:p w14:paraId="25419D6F" w14:textId="77777777" w:rsidR="00BA339B" w:rsidRPr="00585837" w:rsidRDefault="00BA339B" w:rsidP="00BA339B">
      <w:pPr>
        <w:pStyle w:val="Title"/>
        <w:jc w:val="both"/>
        <w:rPr>
          <w:rFonts w:ascii="Arial" w:hAnsi="Arial" w:cs="Arial"/>
          <w:b w:val="0"/>
          <w:bCs w:val="0"/>
          <w:szCs w:val="22"/>
        </w:rPr>
      </w:pPr>
      <w:r w:rsidRPr="00585837">
        <w:rPr>
          <w:rFonts w:ascii="Arial" w:hAnsi="Arial" w:cs="Arial"/>
          <w:b w:val="0"/>
          <w:bCs w:val="0"/>
          <w:szCs w:val="22"/>
        </w:rPr>
        <w:t>Across the school and in the residential setting, an approach is used which builds on pupil strengths.  Concepts, ideas and vocabulary are introduced in a flexible way to make learning more effective: pupils watch and do as well as listen and talk. The use of visual strengths is emphasised through signing, symbols, pictures and technology.</w:t>
      </w:r>
    </w:p>
    <w:p w14:paraId="6141652B" w14:textId="77777777" w:rsidR="00BA339B" w:rsidRPr="00585837" w:rsidRDefault="00BA339B" w:rsidP="00BA339B">
      <w:pPr>
        <w:pStyle w:val="Title"/>
        <w:jc w:val="left"/>
        <w:rPr>
          <w:rFonts w:ascii="Arial" w:hAnsi="Arial" w:cs="Arial"/>
          <w:b w:val="0"/>
          <w:bCs w:val="0"/>
          <w:szCs w:val="22"/>
        </w:rPr>
      </w:pPr>
    </w:p>
    <w:p w14:paraId="24D30527" w14:textId="77777777" w:rsidR="00BA339B" w:rsidRPr="00585837" w:rsidRDefault="00BA339B" w:rsidP="00BA339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Assessment is an integral part of teaching and therapy.  Staff use assessment to measure what each pupil has achieved and to plan the next step in the learning.  Assessment also helps us to have clear and accurate information about what pupils find difficult and this enables us to help them more effectively.  At the end of each key stage in a pupil’s school career, assessment helps us to record what the pupil has achieved in that stage of his or her school career.  In the secondary part of our school, assessment also helps us to guide pupils towards making choices about courses to follow.</w:t>
      </w:r>
    </w:p>
    <w:p w14:paraId="4E797D89" w14:textId="77777777" w:rsidR="00BA339B" w:rsidRPr="00585837" w:rsidRDefault="00BA339B" w:rsidP="00BA339B">
      <w:pPr>
        <w:pStyle w:val="BodyText"/>
        <w:spacing w:line="240" w:lineRule="atLeast"/>
        <w:jc w:val="both"/>
        <w:rPr>
          <w:rFonts w:ascii="Arial" w:hAnsi="Arial" w:cs="Arial"/>
          <w:color w:val="auto"/>
          <w:sz w:val="22"/>
          <w:szCs w:val="22"/>
          <w:lang w:val="en-GB"/>
        </w:rPr>
      </w:pPr>
    </w:p>
    <w:p w14:paraId="25D1DED7" w14:textId="77777777" w:rsidR="00BA339B" w:rsidRPr="00585837" w:rsidRDefault="00BA339B" w:rsidP="00BA339B">
      <w:pPr>
        <w:pStyle w:val="Title"/>
        <w:jc w:val="both"/>
        <w:rPr>
          <w:rFonts w:ascii="Arial" w:hAnsi="Arial" w:cs="Arial"/>
          <w:b w:val="0"/>
          <w:bCs w:val="0"/>
          <w:szCs w:val="22"/>
        </w:rPr>
      </w:pPr>
      <w:r w:rsidRPr="00585837">
        <w:rPr>
          <w:rFonts w:ascii="Arial" w:hAnsi="Arial" w:cs="Arial"/>
          <w:b w:val="0"/>
          <w:bCs w:val="0"/>
          <w:szCs w:val="22"/>
        </w:rPr>
        <w:t xml:space="preserve">The very specific needs of the pupils placed at Dawn House School necessitate explicit and high priority teaching of certain aspects of the curriculum: social communication, organisational and study skills, PSHE and citizenship.  Emotional and behavioural development are also high priority for some pupils. </w:t>
      </w:r>
    </w:p>
    <w:p w14:paraId="0013E3EC" w14:textId="77777777" w:rsidR="004C53D1" w:rsidRPr="00585837" w:rsidRDefault="004C53D1" w:rsidP="008939CD">
      <w:pPr>
        <w:spacing w:after="0" w:line="240" w:lineRule="auto"/>
        <w:rPr>
          <w:rFonts w:ascii="Arial" w:eastAsia="Times New Roman" w:hAnsi="Arial" w:cs="Arial"/>
          <w:bCs/>
          <w:lang w:eastAsia="en-GB"/>
        </w:rPr>
      </w:pPr>
    </w:p>
    <w:p w14:paraId="05756B19" w14:textId="0C5A79BC" w:rsidR="005204FA" w:rsidRPr="00585837" w:rsidRDefault="005204FA" w:rsidP="005204FA">
      <w:pPr>
        <w:spacing w:after="0" w:line="240" w:lineRule="auto"/>
        <w:rPr>
          <w:rFonts w:ascii="Arial" w:eastAsia="Times New Roman" w:hAnsi="Arial" w:cs="Arial"/>
          <w:bCs/>
          <w:lang w:eastAsia="en-GB"/>
        </w:rPr>
      </w:pPr>
      <w:r w:rsidRPr="00585837">
        <w:rPr>
          <w:rFonts w:ascii="Arial" w:eastAsia="Times New Roman" w:hAnsi="Arial" w:cs="Arial"/>
          <w:bCs/>
          <w:lang w:eastAsia="en-GB"/>
        </w:rPr>
        <w:t>In the spirit of the SEND Code of Practice and latest research, we embrace the notion that Quality F</w:t>
      </w:r>
      <w:r w:rsidR="008375F7" w:rsidRPr="00585837">
        <w:rPr>
          <w:rFonts w:ascii="Arial" w:eastAsia="Times New Roman" w:hAnsi="Arial" w:cs="Arial"/>
          <w:bCs/>
          <w:lang w:eastAsia="en-GB"/>
        </w:rPr>
        <w:t>i</w:t>
      </w:r>
      <w:r w:rsidRPr="00585837">
        <w:rPr>
          <w:rFonts w:ascii="Arial" w:eastAsia="Times New Roman" w:hAnsi="Arial" w:cs="Arial"/>
          <w:bCs/>
          <w:lang w:eastAsia="en-GB"/>
        </w:rPr>
        <w:t xml:space="preserve">rst Teaching, along with </w:t>
      </w:r>
      <w:r w:rsidR="00BE2DD7" w:rsidRPr="00585837">
        <w:rPr>
          <w:rFonts w:ascii="Arial" w:eastAsia="Times New Roman" w:hAnsi="Arial" w:cs="Arial"/>
          <w:bCs/>
          <w:lang w:eastAsia="en-GB"/>
        </w:rPr>
        <w:t>adaptations</w:t>
      </w:r>
      <w:r w:rsidRPr="00585837">
        <w:rPr>
          <w:rFonts w:ascii="Arial" w:eastAsia="Times New Roman" w:hAnsi="Arial" w:cs="Arial"/>
          <w:bCs/>
          <w:lang w:eastAsia="en-GB"/>
        </w:rPr>
        <w:t xml:space="preserve"> for individual pupils, is the first step in responding to pupils who have SEND. Teachers are responsible and accountable for the progress and development of all the pupils in their class. Teachers adapt their planning to enable all pupils to access the curriculum at a suitable level. Teaching assistants offer support to specific individuals and small groups.</w:t>
      </w:r>
      <w:r w:rsidR="003533F2" w:rsidRPr="00585837">
        <w:rPr>
          <w:rFonts w:ascii="Arial" w:eastAsia="Times New Roman" w:hAnsi="Arial" w:cs="Arial"/>
          <w:bCs/>
          <w:lang w:eastAsia="en-GB"/>
        </w:rPr>
        <w:t xml:space="preserve"> Being</w:t>
      </w:r>
      <w:r w:rsidR="004F3244" w:rsidRPr="00585837">
        <w:rPr>
          <w:rFonts w:ascii="Arial" w:eastAsia="Times New Roman" w:hAnsi="Arial" w:cs="Arial"/>
          <w:bCs/>
          <w:lang w:eastAsia="en-GB"/>
        </w:rPr>
        <w:t xml:space="preserve"> a school wh</w:t>
      </w:r>
      <w:r w:rsidR="00032155" w:rsidRPr="00585837">
        <w:rPr>
          <w:rFonts w:ascii="Arial" w:eastAsia="Times New Roman" w:hAnsi="Arial" w:cs="Arial"/>
          <w:bCs/>
          <w:lang w:eastAsia="en-GB"/>
        </w:rPr>
        <w:t>ich</w:t>
      </w:r>
      <w:r w:rsidR="004F3244" w:rsidRPr="00585837">
        <w:rPr>
          <w:rFonts w:ascii="Arial" w:eastAsia="Times New Roman" w:hAnsi="Arial" w:cs="Arial"/>
          <w:bCs/>
          <w:lang w:eastAsia="en-GB"/>
        </w:rPr>
        <w:t xml:space="preserve"> specialises in communi</w:t>
      </w:r>
      <w:r w:rsidR="00D3651D" w:rsidRPr="00585837">
        <w:rPr>
          <w:rFonts w:ascii="Arial" w:eastAsia="Times New Roman" w:hAnsi="Arial" w:cs="Arial"/>
          <w:bCs/>
          <w:lang w:eastAsia="en-GB"/>
        </w:rPr>
        <w:t xml:space="preserve">cate and interaction </w:t>
      </w:r>
      <w:r w:rsidR="00032155" w:rsidRPr="00585837">
        <w:rPr>
          <w:rFonts w:ascii="Arial" w:eastAsia="Times New Roman" w:hAnsi="Arial" w:cs="Arial"/>
          <w:bCs/>
          <w:lang w:eastAsia="en-GB"/>
        </w:rPr>
        <w:t>challenges</w:t>
      </w:r>
      <w:r w:rsidR="00D3651D" w:rsidRPr="00585837">
        <w:rPr>
          <w:rFonts w:ascii="Arial" w:eastAsia="Times New Roman" w:hAnsi="Arial" w:cs="Arial"/>
          <w:bCs/>
          <w:lang w:eastAsia="en-GB"/>
        </w:rPr>
        <w:t>, there are regular opportunities for teachers and teaching assistants to collaborate with speech and language therapists and occupational therapists to ensure lesson learning activities</w:t>
      </w:r>
      <w:r w:rsidR="00BE2DD7" w:rsidRPr="00585837">
        <w:rPr>
          <w:rFonts w:ascii="Arial" w:eastAsia="Times New Roman" w:hAnsi="Arial" w:cs="Arial"/>
          <w:bCs/>
          <w:lang w:eastAsia="en-GB"/>
        </w:rPr>
        <w:t xml:space="preserve"> and resources are well adapted to meet the needs of our pupils. </w:t>
      </w:r>
    </w:p>
    <w:p w14:paraId="767D5BBE" w14:textId="77777777" w:rsidR="005204FA" w:rsidRPr="00585837" w:rsidRDefault="005204FA" w:rsidP="005204FA">
      <w:pPr>
        <w:spacing w:after="0" w:line="240" w:lineRule="auto"/>
        <w:rPr>
          <w:rFonts w:ascii="Arial" w:eastAsia="Times New Roman" w:hAnsi="Arial" w:cs="Arial"/>
          <w:bCs/>
          <w:lang w:eastAsia="en-GB"/>
        </w:rPr>
      </w:pPr>
    </w:p>
    <w:p w14:paraId="049A48CC" w14:textId="77777777" w:rsidR="005204FA" w:rsidRPr="00585837" w:rsidRDefault="005204FA" w:rsidP="005204FA">
      <w:pPr>
        <w:spacing w:after="0" w:line="240" w:lineRule="auto"/>
        <w:rPr>
          <w:rFonts w:ascii="Arial" w:eastAsia="Times New Roman" w:hAnsi="Arial" w:cs="Arial"/>
          <w:bCs/>
          <w:lang w:eastAsia="en-GB"/>
        </w:rPr>
      </w:pPr>
      <w:r w:rsidRPr="00585837">
        <w:rPr>
          <w:rFonts w:ascii="Arial" w:eastAsia="Times New Roman" w:hAnsi="Arial" w:cs="Arial"/>
          <w:bCs/>
          <w:lang w:eastAsia="en-GB"/>
        </w:rPr>
        <w:t>We may make the following adaptations to ensure all pupils’ needs are met:</w:t>
      </w:r>
    </w:p>
    <w:p w14:paraId="4DD214D4" w14:textId="77777777" w:rsidR="00BE2DD7" w:rsidRPr="00585837" w:rsidRDefault="00BE2DD7" w:rsidP="005204FA">
      <w:pPr>
        <w:spacing w:after="0" w:line="240" w:lineRule="auto"/>
        <w:rPr>
          <w:rFonts w:ascii="Arial" w:eastAsia="Times New Roman" w:hAnsi="Arial" w:cs="Arial"/>
          <w:bCs/>
          <w:lang w:eastAsia="en-GB"/>
        </w:rPr>
      </w:pPr>
    </w:p>
    <w:p w14:paraId="1FB7C3F2" w14:textId="170313EC" w:rsidR="005204FA" w:rsidRPr="00585837" w:rsidRDefault="005204FA" w:rsidP="00BE2DD7">
      <w:pPr>
        <w:pStyle w:val="ListParagraph"/>
        <w:numPr>
          <w:ilvl w:val="1"/>
          <w:numId w:val="4"/>
        </w:num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Differentiating our curriculum to ensure all pupils </w:t>
      </w:r>
      <w:proofErr w:type="gramStart"/>
      <w:r w:rsidRPr="00585837">
        <w:rPr>
          <w:rFonts w:ascii="Arial" w:eastAsia="Times New Roman" w:hAnsi="Arial" w:cs="Arial"/>
          <w:bCs/>
          <w:lang w:eastAsia="en-GB"/>
        </w:rPr>
        <w:t>are able to</w:t>
      </w:r>
      <w:proofErr w:type="gramEnd"/>
      <w:r w:rsidRPr="00585837">
        <w:rPr>
          <w:rFonts w:ascii="Arial" w:eastAsia="Times New Roman" w:hAnsi="Arial" w:cs="Arial"/>
          <w:bCs/>
          <w:lang w:eastAsia="en-GB"/>
        </w:rPr>
        <w:t xml:space="preserve"> access it, for example, by</w:t>
      </w:r>
      <w:r w:rsidR="00BE2DD7" w:rsidRPr="00585837">
        <w:rPr>
          <w:rFonts w:ascii="Arial" w:eastAsia="Times New Roman" w:hAnsi="Arial" w:cs="Arial"/>
          <w:bCs/>
          <w:lang w:eastAsia="en-GB"/>
        </w:rPr>
        <w:t xml:space="preserve"> </w:t>
      </w:r>
      <w:r w:rsidRPr="00585837">
        <w:rPr>
          <w:rFonts w:ascii="Arial" w:eastAsia="Times New Roman" w:hAnsi="Arial" w:cs="Arial"/>
          <w:bCs/>
          <w:lang w:eastAsia="en-GB"/>
        </w:rPr>
        <w:t>grouping, 1:1 work, teaching style, content of the lesson</w:t>
      </w:r>
    </w:p>
    <w:p w14:paraId="67E4E3AB" w14:textId="5F23259B" w:rsidR="005204FA" w:rsidRPr="00585837" w:rsidRDefault="005204FA" w:rsidP="00BE2DD7">
      <w:pPr>
        <w:pStyle w:val="ListParagraph"/>
        <w:numPr>
          <w:ilvl w:val="1"/>
          <w:numId w:val="4"/>
        </w:numPr>
        <w:spacing w:after="0" w:line="240" w:lineRule="auto"/>
        <w:rPr>
          <w:rFonts w:ascii="Arial" w:eastAsia="Times New Roman" w:hAnsi="Arial" w:cs="Arial"/>
          <w:bCs/>
          <w:lang w:eastAsia="en-GB"/>
        </w:rPr>
      </w:pPr>
      <w:r w:rsidRPr="00585837">
        <w:rPr>
          <w:rFonts w:ascii="Arial" w:eastAsia="Times New Roman" w:hAnsi="Arial" w:cs="Arial"/>
          <w:bCs/>
          <w:lang w:eastAsia="en-GB"/>
        </w:rPr>
        <w:t>Adapting our resources and staffing</w:t>
      </w:r>
    </w:p>
    <w:p w14:paraId="1B93E657" w14:textId="7907F4B3" w:rsidR="005204FA" w:rsidRPr="00585837" w:rsidRDefault="005204FA" w:rsidP="00BE2DD7">
      <w:pPr>
        <w:pStyle w:val="ListParagraph"/>
        <w:numPr>
          <w:ilvl w:val="1"/>
          <w:numId w:val="4"/>
        </w:numPr>
        <w:spacing w:after="0" w:line="240" w:lineRule="auto"/>
        <w:rPr>
          <w:rFonts w:ascii="Arial" w:eastAsia="Times New Roman" w:hAnsi="Arial" w:cs="Arial"/>
          <w:bCs/>
          <w:lang w:eastAsia="en-GB"/>
        </w:rPr>
      </w:pPr>
      <w:r w:rsidRPr="00585837">
        <w:rPr>
          <w:rFonts w:ascii="Arial" w:eastAsia="Times New Roman" w:hAnsi="Arial" w:cs="Arial"/>
          <w:bCs/>
          <w:lang w:eastAsia="en-GB"/>
        </w:rPr>
        <w:lastRenderedPageBreak/>
        <w:t>Using recommended aids, such as laptops, coloured paper or overlays, visual timetables,</w:t>
      </w:r>
      <w:r w:rsidR="00BE2DD7" w:rsidRPr="00585837">
        <w:rPr>
          <w:rFonts w:ascii="Arial" w:eastAsia="Times New Roman" w:hAnsi="Arial" w:cs="Arial"/>
          <w:bCs/>
          <w:lang w:eastAsia="en-GB"/>
        </w:rPr>
        <w:t xml:space="preserve"> </w:t>
      </w:r>
      <w:r w:rsidRPr="00585837">
        <w:rPr>
          <w:rFonts w:ascii="Arial" w:eastAsia="Times New Roman" w:hAnsi="Arial" w:cs="Arial"/>
          <w:bCs/>
          <w:lang w:eastAsia="en-GB"/>
        </w:rPr>
        <w:t>larger font, etc.</w:t>
      </w:r>
    </w:p>
    <w:p w14:paraId="3A19F722" w14:textId="048B6C47" w:rsidR="005204FA" w:rsidRPr="00585837" w:rsidRDefault="005204FA" w:rsidP="00BE2DD7">
      <w:pPr>
        <w:pStyle w:val="ListParagraph"/>
        <w:numPr>
          <w:ilvl w:val="1"/>
          <w:numId w:val="4"/>
        </w:numPr>
        <w:spacing w:after="0" w:line="240" w:lineRule="auto"/>
        <w:rPr>
          <w:rFonts w:ascii="Arial" w:eastAsia="Times New Roman" w:hAnsi="Arial" w:cs="Arial"/>
          <w:bCs/>
          <w:lang w:eastAsia="en-GB"/>
        </w:rPr>
      </w:pPr>
      <w:r w:rsidRPr="00585837">
        <w:rPr>
          <w:rFonts w:ascii="Arial" w:eastAsia="Times New Roman" w:hAnsi="Arial" w:cs="Arial"/>
          <w:bCs/>
          <w:lang w:eastAsia="en-GB"/>
        </w:rPr>
        <w:t>Differentiating our teaching, for example, giving longer processing times, pre-teaching of</w:t>
      </w:r>
      <w:r w:rsidR="00BE2DD7" w:rsidRPr="00585837">
        <w:rPr>
          <w:rFonts w:ascii="Arial" w:eastAsia="Times New Roman" w:hAnsi="Arial" w:cs="Arial"/>
          <w:bCs/>
          <w:lang w:eastAsia="en-GB"/>
        </w:rPr>
        <w:t xml:space="preserve"> </w:t>
      </w:r>
      <w:r w:rsidRPr="00585837">
        <w:rPr>
          <w:rFonts w:ascii="Arial" w:eastAsia="Times New Roman" w:hAnsi="Arial" w:cs="Arial"/>
          <w:bCs/>
          <w:lang w:eastAsia="en-GB"/>
        </w:rPr>
        <w:t>key vocabulary, reading instructions aloud</w:t>
      </w:r>
    </w:p>
    <w:p w14:paraId="69EC1768" w14:textId="590D6447" w:rsidR="000377A3" w:rsidRPr="00585837" w:rsidRDefault="00BE2DD7" w:rsidP="00BE2DD7">
      <w:pPr>
        <w:pStyle w:val="ListParagraph"/>
        <w:numPr>
          <w:ilvl w:val="1"/>
          <w:numId w:val="4"/>
        </w:num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If </w:t>
      </w:r>
      <w:r w:rsidR="005204FA" w:rsidRPr="00585837">
        <w:rPr>
          <w:rFonts w:ascii="Arial" w:eastAsia="Times New Roman" w:hAnsi="Arial" w:cs="Arial"/>
          <w:bCs/>
          <w:lang w:eastAsia="en-GB"/>
        </w:rPr>
        <w:t>it is appropriate</w:t>
      </w:r>
      <w:r w:rsidRPr="00585837">
        <w:rPr>
          <w:rFonts w:ascii="Arial" w:eastAsia="Times New Roman" w:hAnsi="Arial" w:cs="Arial"/>
          <w:bCs/>
          <w:lang w:eastAsia="en-GB"/>
        </w:rPr>
        <w:t>,</w:t>
      </w:r>
      <w:r w:rsidR="005204FA" w:rsidRPr="00585837">
        <w:rPr>
          <w:rFonts w:ascii="Arial" w:eastAsia="Times New Roman" w:hAnsi="Arial" w:cs="Arial"/>
          <w:bCs/>
          <w:lang w:eastAsia="en-GB"/>
        </w:rPr>
        <w:t xml:space="preserve"> offer separate group or one to one </w:t>
      </w:r>
      <w:r w:rsidR="00021301" w:rsidRPr="00585837">
        <w:rPr>
          <w:rFonts w:ascii="Arial" w:eastAsia="Times New Roman" w:hAnsi="Arial" w:cs="Arial"/>
          <w:bCs/>
          <w:lang w:eastAsia="en-GB"/>
        </w:rPr>
        <w:t>intervention</w:t>
      </w:r>
      <w:r w:rsidR="005204FA" w:rsidRPr="00585837">
        <w:rPr>
          <w:rFonts w:ascii="Arial" w:eastAsia="Times New Roman" w:hAnsi="Arial" w:cs="Arial"/>
          <w:bCs/>
          <w:lang w:eastAsia="en-GB"/>
        </w:rPr>
        <w:t xml:space="preserve"> away</w:t>
      </w:r>
      <w:r w:rsidRPr="00585837">
        <w:rPr>
          <w:rFonts w:ascii="Arial" w:eastAsia="Times New Roman" w:hAnsi="Arial" w:cs="Arial"/>
          <w:bCs/>
          <w:lang w:eastAsia="en-GB"/>
        </w:rPr>
        <w:t xml:space="preserve"> </w:t>
      </w:r>
      <w:r w:rsidR="005204FA" w:rsidRPr="00585837">
        <w:rPr>
          <w:rFonts w:ascii="Arial" w:eastAsia="Times New Roman" w:hAnsi="Arial" w:cs="Arial"/>
          <w:bCs/>
          <w:lang w:eastAsia="en-GB"/>
        </w:rPr>
        <w:t>from the classroom</w:t>
      </w:r>
    </w:p>
    <w:p w14:paraId="63CC8C44" w14:textId="77777777" w:rsidR="006E5AB8" w:rsidRPr="00D74D2B" w:rsidRDefault="006E5AB8" w:rsidP="006E5AB8">
      <w:pPr>
        <w:spacing w:after="0" w:line="240" w:lineRule="auto"/>
        <w:rPr>
          <w:rFonts w:ascii="Arial" w:eastAsia="Times New Roman" w:hAnsi="Arial" w:cs="Arial"/>
          <w:bCs/>
          <w:lang w:eastAsia="en-GB"/>
        </w:rPr>
      </w:pPr>
    </w:p>
    <w:p w14:paraId="5DFCB2B2" w14:textId="782AFDC2" w:rsidR="00021301" w:rsidRPr="00585837" w:rsidRDefault="00021301" w:rsidP="006E5AB8">
      <w:pPr>
        <w:spacing w:after="0" w:line="240" w:lineRule="auto"/>
        <w:rPr>
          <w:rFonts w:ascii="Arial" w:eastAsia="Times New Roman" w:hAnsi="Arial" w:cs="Arial"/>
          <w:bCs/>
          <w:lang w:eastAsia="en-GB"/>
        </w:rPr>
      </w:pPr>
      <w:r w:rsidRPr="00D74D2B">
        <w:rPr>
          <w:rFonts w:ascii="Arial" w:eastAsia="Times New Roman" w:hAnsi="Arial" w:cs="Arial"/>
          <w:bCs/>
          <w:lang w:eastAsia="en-GB"/>
        </w:rPr>
        <w:t xml:space="preserve">Interventions are delivered by all </w:t>
      </w:r>
      <w:r w:rsidR="003C5E2C" w:rsidRPr="00D74D2B">
        <w:rPr>
          <w:rFonts w:ascii="Arial" w:eastAsia="Times New Roman" w:hAnsi="Arial" w:cs="Arial"/>
          <w:bCs/>
          <w:lang w:eastAsia="en-GB"/>
        </w:rPr>
        <w:t>trans</w:t>
      </w:r>
      <w:r w:rsidR="00BE5E24" w:rsidRPr="00D74D2B">
        <w:rPr>
          <w:rFonts w:ascii="Arial" w:eastAsia="Times New Roman" w:hAnsi="Arial" w:cs="Arial"/>
          <w:bCs/>
          <w:lang w:eastAsia="en-GB"/>
        </w:rPr>
        <w:t>-</w:t>
      </w:r>
      <w:r w:rsidR="00841EFC" w:rsidRPr="00D74D2B">
        <w:rPr>
          <w:rFonts w:ascii="Arial" w:eastAsia="Times New Roman" w:hAnsi="Arial" w:cs="Arial"/>
          <w:bCs/>
          <w:lang w:eastAsia="en-GB"/>
        </w:rPr>
        <w:t>disciplinary</w:t>
      </w:r>
      <w:r w:rsidR="00BE5E24" w:rsidRPr="00D74D2B">
        <w:rPr>
          <w:rFonts w:ascii="Arial" w:eastAsia="Times New Roman" w:hAnsi="Arial" w:cs="Arial"/>
          <w:bCs/>
          <w:lang w:eastAsia="en-GB"/>
        </w:rPr>
        <w:t xml:space="preserve"> teams working at Dawn House</w:t>
      </w:r>
      <w:r w:rsidR="00032155" w:rsidRPr="00D74D2B">
        <w:rPr>
          <w:rFonts w:ascii="Arial" w:eastAsia="Times New Roman" w:hAnsi="Arial" w:cs="Arial"/>
          <w:bCs/>
          <w:lang w:eastAsia="en-GB"/>
        </w:rPr>
        <w:t xml:space="preserve"> </w:t>
      </w:r>
      <w:r w:rsidR="003C5E2C" w:rsidRPr="00D74D2B">
        <w:rPr>
          <w:rFonts w:ascii="Arial" w:eastAsia="Times New Roman" w:hAnsi="Arial" w:cs="Arial"/>
          <w:bCs/>
          <w:lang w:eastAsia="en-GB"/>
        </w:rPr>
        <w:t>School,</w:t>
      </w:r>
      <w:r w:rsidR="00BE5E24" w:rsidRPr="00D74D2B">
        <w:rPr>
          <w:rFonts w:ascii="Arial" w:eastAsia="Times New Roman" w:hAnsi="Arial" w:cs="Arial"/>
          <w:bCs/>
          <w:lang w:eastAsia="en-GB"/>
        </w:rPr>
        <w:t xml:space="preserve"> Speech and Language, Occupational Therapy, Education and Well-Being. Intervention </w:t>
      </w:r>
      <w:r w:rsidR="00841EFC" w:rsidRPr="00D74D2B">
        <w:rPr>
          <w:rFonts w:ascii="Arial" w:eastAsia="Times New Roman" w:hAnsi="Arial" w:cs="Arial"/>
          <w:bCs/>
          <w:lang w:eastAsia="en-GB"/>
        </w:rPr>
        <w:t xml:space="preserve">can be delivered as a class, small group or 1 to 1. The interventions a pupil receives is dependent on their individual needs and reviewed at regular points throughout the school year. </w:t>
      </w:r>
      <w:r w:rsidRPr="00D74D2B">
        <w:rPr>
          <w:rFonts w:ascii="Arial" w:eastAsia="Times New Roman" w:hAnsi="Arial" w:cs="Arial"/>
          <w:bCs/>
          <w:lang w:eastAsia="en-GB"/>
        </w:rPr>
        <w:t>Here is a list of some of the interventions</w:t>
      </w:r>
      <w:r w:rsidR="00841EFC" w:rsidRPr="00D74D2B">
        <w:rPr>
          <w:rFonts w:ascii="Arial" w:eastAsia="Times New Roman" w:hAnsi="Arial" w:cs="Arial"/>
          <w:bCs/>
          <w:lang w:eastAsia="en-GB"/>
        </w:rPr>
        <w:t xml:space="preserve"> Dawn House </w:t>
      </w:r>
      <w:r w:rsidR="00841EFC" w:rsidRPr="00585837">
        <w:rPr>
          <w:rFonts w:ascii="Arial" w:eastAsia="Times New Roman" w:hAnsi="Arial" w:cs="Arial"/>
          <w:bCs/>
          <w:lang w:eastAsia="en-GB"/>
        </w:rPr>
        <w:t xml:space="preserve">School offers; </w:t>
      </w:r>
      <w:r w:rsidR="008C3F79" w:rsidRPr="00585837">
        <w:rPr>
          <w:rFonts w:ascii="Arial" w:eastAsia="Times New Roman" w:hAnsi="Arial" w:cs="Arial"/>
          <w:bCs/>
          <w:lang w:eastAsia="en-GB"/>
        </w:rPr>
        <w:t>phonological awareness,</w:t>
      </w:r>
      <w:r w:rsidR="008F3665" w:rsidRPr="00585837">
        <w:rPr>
          <w:rFonts w:ascii="Arial" w:eastAsia="Times New Roman" w:hAnsi="Arial" w:cs="Arial"/>
          <w:bCs/>
          <w:lang w:eastAsia="en-GB"/>
        </w:rPr>
        <w:t xml:space="preserve"> time for sound, shape coding, social thinking, study skills, fun fit, sensory diets, </w:t>
      </w:r>
      <w:r w:rsidR="00D63324" w:rsidRPr="00585837">
        <w:rPr>
          <w:rFonts w:ascii="Arial" w:eastAsia="Times New Roman" w:hAnsi="Arial" w:cs="Arial"/>
          <w:bCs/>
          <w:lang w:eastAsia="en-GB"/>
        </w:rPr>
        <w:t xml:space="preserve">core </w:t>
      </w:r>
      <w:r w:rsidR="008F3665" w:rsidRPr="00585837">
        <w:rPr>
          <w:rFonts w:ascii="Arial" w:eastAsia="Times New Roman" w:hAnsi="Arial" w:cs="Arial"/>
          <w:bCs/>
          <w:lang w:eastAsia="en-GB"/>
        </w:rPr>
        <w:t xml:space="preserve">stability, read write </w:t>
      </w:r>
      <w:proofErr w:type="spellStart"/>
      <w:r w:rsidR="008F3665" w:rsidRPr="00585837">
        <w:rPr>
          <w:rFonts w:ascii="Arial" w:eastAsia="Times New Roman" w:hAnsi="Arial" w:cs="Arial"/>
          <w:bCs/>
          <w:lang w:eastAsia="en-GB"/>
        </w:rPr>
        <w:t>in</w:t>
      </w:r>
      <w:r w:rsidR="00032155" w:rsidRPr="00585837">
        <w:rPr>
          <w:rFonts w:ascii="Arial" w:eastAsia="Times New Roman" w:hAnsi="Arial" w:cs="Arial"/>
          <w:bCs/>
          <w:lang w:eastAsia="en-GB"/>
        </w:rPr>
        <w:t>c</w:t>
      </w:r>
      <w:proofErr w:type="spellEnd"/>
      <w:r w:rsidR="008F3665" w:rsidRPr="00585837">
        <w:rPr>
          <w:rFonts w:ascii="Arial" w:eastAsia="Times New Roman" w:hAnsi="Arial" w:cs="Arial"/>
          <w:bCs/>
          <w:lang w:eastAsia="en-GB"/>
        </w:rPr>
        <w:t xml:space="preserve">, </w:t>
      </w:r>
      <w:r w:rsidR="00D63324" w:rsidRPr="00585837">
        <w:rPr>
          <w:rFonts w:ascii="Arial" w:eastAsia="Times New Roman" w:hAnsi="Arial" w:cs="Arial"/>
          <w:bCs/>
          <w:lang w:eastAsia="en-GB"/>
        </w:rPr>
        <w:t xml:space="preserve">reciprocal reading, </w:t>
      </w:r>
      <w:proofErr w:type="spellStart"/>
      <w:r w:rsidR="00D63324" w:rsidRPr="00585837">
        <w:rPr>
          <w:rFonts w:ascii="Arial" w:eastAsia="Times New Roman" w:hAnsi="Arial" w:cs="Arial"/>
          <w:bCs/>
          <w:lang w:eastAsia="en-GB"/>
        </w:rPr>
        <w:t>rockerbox</w:t>
      </w:r>
      <w:proofErr w:type="spellEnd"/>
      <w:r w:rsidR="00D63324" w:rsidRPr="00585837">
        <w:rPr>
          <w:rFonts w:ascii="Arial" w:eastAsia="Times New Roman" w:hAnsi="Arial" w:cs="Arial"/>
          <w:bCs/>
          <w:lang w:eastAsia="en-GB"/>
        </w:rPr>
        <w:t xml:space="preserve">, </w:t>
      </w:r>
      <w:r w:rsidR="00F73F70" w:rsidRPr="00585837">
        <w:rPr>
          <w:rFonts w:ascii="Arial" w:eastAsia="Times New Roman" w:hAnsi="Arial" w:cs="Arial"/>
          <w:bCs/>
          <w:lang w:eastAsia="en-GB"/>
        </w:rPr>
        <w:t xml:space="preserve">touch, type, read and spell. </w:t>
      </w:r>
    </w:p>
    <w:p w14:paraId="79DA8B1A" w14:textId="77777777" w:rsidR="00596813" w:rsidRPr="00585837" w:rsidRDefault="00596813" w:rsidP="006E5AB8">
      <w:pPr>
        <w:spacing w:after="0" w:line="240" w:lineRule="auto"/>
        <w:rPr>
          <w:rFonts w:ascii="Arial" w:eastAsia="Times New Roman" w:hAnsi="Arial" w:cs="Arial"/>
          <w:bCs/>
          <w:lang w:eastAsia="en-GB"/>
        </w:rPr>
      </w:pPr>
    </w:p>
    <w:p w14:paraId="25275565" w14:textId="77777777" w:rsidR="00596813" w:rsidRPr="00585837" w:rsidRDefault="00596813" w:rsidP="006E5AB8">
      <w:p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We prepare all young people with special educational needs to contribute to society as responsible citizens and ensure that the individual needs of all our pupils are recognised and addressed and that the pupils themselves are involved in all stages of the process. </w:t>
      </w:r>
    </w:p>
    <w:p w14:paraId="3B792609" w14:textId="77777777" w:rsidR="00596813" w:rsidRPr="00585837" w:rsidRDefault="00596813" w:rsidP="006E5AB8">
      <w:pPr>
        <w:spacing w:after="0" w:line="240" w:lineRule="auto"/>
        <w:rPr>
          <w:rFonts w:ascii="Arial" w:eastAsia="Times New Roman" w:hAnsi="Arial" w:cs="Arial"/>
          <w:bCs/>
          <w:lang w:eastAsia="en-GB"/>
        </w:rPr>
      </w:pPr>
    </w:p>
    <w:p w14:paraId="2C7D060E" w14:textId="113B1564" w:rsidR="00596813" w:rsidRPr="00585837" w:rsidRDefault="00596813" w:rsidP="006E5AB8">
      <w:pPr>
        <w:spacing w:after="0" w:line="240" w:lineRule="auto"/>
        <w:rPr>
          <w:rFonts w:ascii="Arial" w:eastAsia="Times New Roman" w:hAnsi="Arial" w:cs="Arial"/>
          <w:bCs/>
          <w:lang w:eastAsia="en-GB"/>
        </w:rPr>
      </w:pPr>
      <w:r w:rsidRPr="00585837">
        <w:rPr>
          <w:rFonts w:ascii="Arial" w:eastAsia="Times New Roman" w:hAnsi="Arial" w:cs="Arial"/>
          <w:bCs/>
          <w:lang w:eastAsia="en-GB"/>
        </w:rPr>
        <w:t>We ensure that pupils with special educational needs will have access to a broad and balanced curriculum, and that they can take part in all school activities. We also ensure a whole-school, multi-</w:t>
      </w:r>
      <w:r w:rsidR="00D95329" w:rsidRPr="00585837">
        <w:rPr>
          <w:rFonts w:ascii="Arial" w:eastAsia="Times New Roman" w:hAnsi="Arial" w:cs="Arial"/>
          <w:bCs/>
          <w:lang w:eastAsia="en-GB"/>
        </w:rPr>
        <w:t>disciplinary</w:t>
      </w:r>
      <w:r w:rsidRPr="00585837">
        <w:rPr>
          <w:rFonts w:ascii="Arial" w:eastAsia="Times New Roman" w:hAnsi="Arial" w:cs="Arial"/>
          <w:bCs/>
          <w:lang w:eastAsia="en-GB"/>
        </w:rPr>
        <w:t xml:space="preserve"> approach which provides a coordinated and cohesive response to pupil’s individual needs. We build positive partnerships with parents / carers in planning provision for pupils and ensure effective liaison with, and efficient use of, outside agencies.</w:t>
      </w:r>
    </w:p>
    <w:p w14:paraId="5F5574CF" w14:textId="77777777" w:rsidR="00D95329" w:rsidRPr="00585837" w:rsidRDefault="00D95329" w:rsidP="006E5AB8">
      <w:pPr>
        <w:spacing w:after="0" w:line="240" w:lineRule="auto"/>
        <w:rPr>
          <w:rFonts w:ascii="Arial" w:eastAsia="Times New Roman" w:hAnsi="Arial" w:cs="Arial"/>
          <w:bCs/>
          <w:lang w:eastAsia="en-GB"/>
        </w:rPr>
      </w:pPr>
    </w:p>
    <w:p w14:paraId="7EBC8FC9" w14:textId="489571C0" w:rsidR="00D95329" w:rsidRPr="00585837" w:rsidRDefault="00D95329" w:rsidP="00F14780">
      <w:pPr>
        <w:spacing w:after="0" w:line="240" w:lineRule="auto"/>
        <w:ind w:left="720"/>
        <w:rPr>
          <w:rFonts w:ascii="Arial" w:eastAsia="Times New Roman" w:hAnsi="Arial" w:cs="Arial"/>
          <w:b/>
          <w:lang w:eastAsia="en-GB"/>
        </w:rPr>
      </w:pPr>
      <w:r w:rsidRPr="00585837">
        <w:rPr>
          <w:rFonts w:ascii="Arial" w:eastAsia="Times New Roman" w:hAnsi="Arial" w:cs="Arial"/>
          <w:b/>
          <w:lang w:eastAsia="en-GB"/>
        </w:rPr>
        <w:t>d) How will the curriculum and learning be matched to my child/young person’s needs?</w:t>
      </w:r>
    </w:p>
    <w:p w14:paraId="7BF35C26" w14:textId="77777777" w:rsidR="00841EFC" w:rsidRPr="00585837" w:rsidRDefault="00841EFC" w:rsidP="006E5AB8">
      <w:pPr>
        <w:spacing w:after="0" w:line="240" w:lineRule="auto"/>
        <w:rPr>
          <w:rFonts w:ascii="Arial" w:eastAsia="Times New Roman" w:hAnsi="Arial" w:cs="Arial"/>
          <w:bCs/>
          <w:lang w:eastAsia="en-GB"/>
        </w:rPr>
      </w:pPr>
    </w:p>
    <w:p w14:paraId="66DE1AB8" w14:textId="13FFC257" w:rsidR="00FF0E45" w:rsidRPr="00585837" w:rsidRDefault="0009132D" w:rsidP="00FF0E45">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Each pupil’s individual needs are carefully planned for and monitored. The National Curriculum is adapted by our teachers to ensure the learning </w:t>
      </w:r>
      <w:r w:rsidR="00BD281E" w:rsidRPr="00585837">
        <w:rPr>
          <w:rFonts w:ascii="Arial" w:hAnsi="Arial" w:cs="Arial"/>
          <w:color w:val="auto"/>
          <w:sz w:val="22"/>
          <w:szCs w:val="22"/>
          <w:lang w:val="en-GB"/>
        </w:rPr>
        <w:t xml:space="preserve">material is appropriate for your child’s individual needs. Dawn House School offers a range of vocational options such as vehicle maintenance, animal care and outdoor learning to ensure there are opportunities within our curriculum which gains the interests and suits the capabilities of all our pupils. </w:t>
      </w:r>
    </w:p>
    <w:p w14:paraId="42F7A97A" w14:textId="77777777" w:rsidR="00FB0BB6" w:rsidRPr="00585837" w:rsidRDefault="00FB0BB6" w:rsidP="00FF0E45">
      <w:pPr>
        <w:pStyle w:val="BodyText"/>
        <w:spacing w:line="240" w:lineRule="atLeast"/>
        <w:jc w:val="both"/>
        <w:rPr>
          <w:rFonts w:ascii="Arial" w:hAnsi="Arial" w:cs="Arial"/>
          <w:color w:val="auto"/>
          <w:sz w:val="22"/>
          <w:szCs w:val="22"/>
          <w:lang w:val="en-GB"/>
        </w:rPr>
      </w:pPr>
    </w:p>
    <w:p w14:paraId="16343DB7" w14:textId="077E9F25" w:rsidR="00FB0BB6" w:rsidRPr="00585837" w:rsidRDefault="00FB0BB6" w:rsidP="001032ED">
      <w:pPr>
        <w:pStyle w:val="BodyText"/>
        <w:spacing w:line="240" w:lineRule="atLeast"/>
        <w:ind w:left="720"/>
        <w:jc w:val="both"/>
        <w:rPr>
          <w:rFonts w:ascii="Arial" w:hAnsi="Arial" w:cs="Arial"/>
          <w:b/>
          <w:bCs/>
          <w:color w:val="auto"/>
          <w:sz w:val="22"/>
          <w:szCs w:val="22"/>
          <w:lang w:val="en-GB"/>
        </w:rPr>
      </w:pPr>
      <w:r w:rsidRPr="00585837">
        <w:rPr>
          <w:rFonts w:ascii="Arial" w:hAnsi="Arial" w:cs="Arial"/>
          <w:b/>
          <w:bCs/>
          <w:color w:val="auto"/>
          <w:sz w:val="22"/>
          <w:szCs w:val="22"/>
          <w:lang w:val="en-GB"/>
        </w:rPr>
        <w:t>e) How are decisions made about the type and amount of support my child/young person will</w:t>
      </w:r>
      <w:r w:rsidR="001032ED" w:rsidRPr="00585837">
        <w:rPr>
          <w:rFonts w:ascii="Arial" w:hAnsi="Arial" w:cs="Arial"/>
          <w:b/>
          <w:bCs/>
          <w:color w:val="auto"/>
          <w:sz w:val="22"/>
          <w:szCs w:val="22"/>
          <w:lang w:val="en-GB"/>
        </w:rPr>
        <w:t xml:space="preserve"> receive?</w:t>
      </w:r>
    </w:p>
    <w:p w14:paraId="56DC89FD" w14:textId="77777777" w:rsidR="0013573C" w:rsidRPr="00585837" w:rsidRDefault="0013573C" w:rsidP="001032ED">
      <w:pPr>
        <w:pStyle w:val="BodyText"/>
        <w:spacing w:line="240" w:lineRule="atLeast"/>
        <w:ind w:left="720"/>
        <w:jc w:val="both"/>
        <w:rPr>
          <w:rFonts w:ascii="Arial" w:hAnsi="Arial" w:cs="Arial"/>
          <w:b/>
          <w:bCs/>
          <w:color w:val="auto"/>
          <w:sz w:val="22"/>
          <w:szCs w:val="22"/>
          <w:lang w:val="en-GB"/>
        </w:rPr>
      </w:pPr>
    </w:p>
    <w:p w14:paraId="451F4149" w14:textId="5DCAEA9E" w:rsidR="0013573C" w:rsidRPr="00585837" w:rsidRDefault="00730A3F" w:rsidP="0013573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Through consultation with the local authority and EHCP annual reviews</w:t>
      </w:r>
      <w:r w:rsidR="00525C7B" w:rsidRPr="00585837">
        <w:rPr>
          <w:rFonts w:ascii="Arial" w:hAnsi="Arial" w:cs="Arial"/>
          <w:color w:val="auto"/>
          <w:sz w:val="22"/>
          <w:szCs w:val="22"/>
          <w:lang w:val="en-GB"/>
        </w:rPr>
        <w:t>, the support that a child is receiving will be reviewed and change</w:t>
      </w:r>
      <w:r w:rsidR="00032155" w:rsidRPr="00585837">
        <w:rPr>
          <w:rFonts w:ascii="Arial" w:hAnsi="Arial" w:cs="Arial"/>
          <w:color w:val="auto"/>
          <w:sz w:val="22"/>
          <w:szCs w:val="22"/>
          <w:lang w:val="en-GB"/>
        </w:rPr>
        <w:t>d</w:t>
      </w:r>
      <w:r w:rsidR="00525C7B" w:rsidRPr="00585837">
        <w:rPr>
          <w:rFonts w:ascii="Arial" w:hAnsi="Arial" w:cs="Arial"/>
          <w:color w:val="auto"/>
          <w:sz w:val="22"/>
          <w:szCs w:val="22"/>
          <w:lang w:val="en-GB"/>
        </w:rPr>
        <w:t xml:space="preserve"> if it is felt appropriate by all professionals and the parents/carers. </w:t>
      </w:r>
    </w:p>
    <w:p w14:paraId="01F33A6E" w14:textId="77777777" w:rsidR="00C01C08" w:rsidRPr="00585837" w:rsidRDefault="00C01C08" w:rsidP="0013573C">
      <w:pPr>
        <w:pStyle w:val="BodyText"/>
        <w:spacing w:line="240" w:lineRule="atLeast"/>
        <w:jc w:val="both"/>
        <w:rPr>
          <w:rFonts w:ascii="Arial" w:hAnsi="Arial" w:cs="Arial"/>
          <w:color w:val="auto"/>
          <w:sz w:val="22"/>
          <w:szCs w:val="22"/>
          <w:lang w:val="en-GB"/>
        </w:rPr>
      </w:pPr>
    </w:p>
    <w:p w14:paraId="298A96B7" w14:textId="10DC5B63" w:rsidR="00C01C08" w:rsidRPr="00585837" w:rsidRDefault="00C01C08" w:rsidP="0013573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The support provided consists of a </w:t>
      </w:r>
      <w:r w:rsidR="00FA77BE" w:rsidRPr="00585837">
        <w:rPr>
          <w:rFonts w:ascii="Arial" w:hAnsi="Arial" w:cs="Arial"/>
          <w:color w:val="auto"/>
          <w:sz w:val="22"/>
          <w:szCs w:val="22"/>
          <w:lang w:val="en-GB"/>
        </w:rPr>
        <w:t>four-part</w:t>
      </w:r>
      <w:r w:rsidRPr="00585837">
        <w:rPr>
          <w:rFonts w:ascii="Arial" w:hAnsi="Arial" w:cs="Arial"/>
          <w:color w:val="auto"/>
          <w:sz w:val="22"/>
          <w:szCs w:val="22"/>
          <w:lang w:val="en-GB"/>
        </w:rPr>
        <w:t xml:space="preserve"> process</w:t>
      </w:r>
    </w:p>
    <w:p w14:paraId="61DAB7E9" w14:textId="2DB97B09" w:rsidR="00C01C08" w:rsidRPr="00585837" w:rsidRDefault="00C01C08" w:rsidP="00C01C08">
      <w:pPr>
        <w:pStyle w:val="BodyText"/>
        <w:numPr>
          <w:ilvl w:val="0"/>
          <w:numId w:val="15"/>
        </w:numPr>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Assess</w:t>
      </w:r>
    </w:p>
    <w:p w14:paraId="2239EC04" w14:textId="4B838B54" w:rsidR="00C01C08" w:rsidRPr="00585837" w:rsidRDefault="00C01C08" w:rsidP="00C01C08">
      <w:pPr>
        <w:pStyle w:val="BodyText"/>
        <w:numPr>
          <w:ilvl w:val="0"/>
          <w:numId w:val="15"/>
        </w:numPr>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Plan</w:t>
      </w:r>
    </w:p>
    <w:p w14:paraId="55723827" w14:textId="6CEA36A0" w:rsidR="00C01C08" w:rsidRPr="00585837" w:rsidRDefault="00C01C08" w:rsidP="00C01C08">
      <w:pPr>
        <w:pStyle w:val="BodyText"/>
        <w:numPr>
          <w:ilvl w:val="0"/>
          <w:numId w:val="15"/>
        </w:numPr>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Do</w:t>
      </w:r>
    </w:p>
    <w:p w14:paraId="28532F22" w14:textId="668138AA" w:rsidR="00C01C08" w:rsidRPr="00585837" w:rsidRDefault="00C01C08" w:rsidP="00C01C08">
      <w:pPr>
        <w:pStyle w:val="BodyText"/>
        <w:numPr>
          <w:ilvl w:val="0"/>
          <w:numId w:val="15"/>
        </w:numPr>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Review </w:t>
      </w:r>
    </w:p>
    <w:p w14:paraId="4C02DC66" w14:textId="77777777" w:rsidR="00A84AF6" w:rsidRPr="00585837" w:rsidRDefault="00A84AF6" w:rsidP="00BE3E00">
      <w:pPr>
        <w:pStyle w:val="BodyText"/>
        <w:spacing w:line="240" w:lineRule="atLeast"/>
        <w:ind w:left="720"/>
        <w:jc w:val="both"/>
        <w:rPr>
          <w:rFonts w:ascii="Arial" w:hAnsi="Arial" w:cs="Arial"/>
          <w:color w:val="auto"/>
          <w:sz w:val="22"/>
          <w:szCs w:val="22"/>
          <w:lang w:val="en-GB"/>
        </w:rPr>
      </w:pPr>
    </w:p>
    <w:p w14:paraId="795225A6" w14:textId="77777777" w:rsidR="00BE3E00" w:rsidRPr="00585837" w:rsidRDefault="00BE3E00" w:rsidP="00BE3E00">
      <w:pPr>
        <w:pStyle w:val="BodyText"/>
        <w:spacing w:line="240" w:lineRule="atLeast"/>
        <w:ind w:left="720"/>
        <w:jc w:val="both"/>
        <w:rPr>
          <w:rFonts w:ascii="Arial" w:hAnsi="Arial" w:cs="Arial"/>
          <w:color w:val="auto"/>
          <w:sz w:val="22"/>
          <w:szCs w:val="22"/>
          <w:lang w:val="en-GB"/>
        </w:rPr>
      </w:pPr>
    </w:p>
    <w:p w14:paraId="41EF1CB2" w14:textId="429A823A" w:rsidR="00A84AF6" w:rsidRPr="00585837" w:rsidRDefault="00A84AF6" w:rsidP="00A84AF6">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5D5A75F4" w14:textId="77777777" w:rsidR="00730A3F" w:rsidRPr="00585837" w:rsidRDefault="00730A3F" w:rsidP="0013573C">
      <w:pPr>
        <w:pStyle w:val="BodyText"/>
        <w:spacing w:line="240" w:lineRule="atLeast"/>
        <w:jc w:val="both"/>
        <w:rPr>
          <w:rFonts w:ascii="Arial" w:hAnsi="Arial" w:cs="Arial"/>
          <w:color w:val="auto"/>
          <w:sz w:val="22"/>
          <w:szCs w:val="22"/>
          <w:lang w:val="en-GB"/>
        </w:rPr>
      </w:pPr>
    </w:p>
    <w:p w14:paraId="5B186C9A" w14:textId="45D0BB1B" w:rsidR="0013573C" w:rsidRPr="00585837" w:rsidRDefault="0013573C" w:rsidP="0013573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Speech and language therapy at Dawn House School is delivered through a collaborative, curriculum-based model of therapy.  Pupils’ needs are prioritised on a 1-3 scale (based on EHCP outcomes) so that therapy can be provided accordingly. This aims to ensure that the pupil’s speech and language targets are embedded in their learning across a range of settings in the school.  Teachers and therapists work together in a range of ways both in and out of the classroom, however the strength of their partnership is the joint planning, discussion, review and evaluation of lessons.  They use shared planning and recording based on the pupils’ individual education plan.  This approach to therapy means that the pupils have better access to the curriculum and their ability to learn is maximised.  The speech and language support for each pupil is matched to their linguistic, social and educational needs.</w:t>
      </w:r>
    </w:p>
    <w:p w14:paraId="530B3D0A" w14:textId="77777777" w:rsidR="0013573C" w:rsidRPr="00585837" w:rsidRDefault="0013573C" w:rsidP="0013573C">
      <w:pPr>
        <w:pStyle w:val="BodyText"/>
        <w:spacing w:line="240" w:lineRule="atLeast"/>
        <w:jc w:val="both"/>
        <w:rPr>
          <w:rFonts w:ascii="Arial" w:hAnsi="Arial" w:cs="Arial"/>
          <w:color w:val="auto"/>
          <w:sz w:val="22"/>
          <w:szCs w:val="22"/>
          <w:lang w:val="en-GB"/>
        </w:rPr>
      </w:pPr>
    </w:p>
    <w:p w14:paraId="71319474" w14:textId="77777777" w:rsidR="0013573C" w:rsidRPr="00585837" w:rsidRDefault="0013573C" w:rsidP="0013573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For pupils who need more specific focused work to develop their speech and language skills, individual or small group sessions are timetabled during the school day.</w:t>
      </w:r>
    </w:p>
    <w:p w14:paraId="16190E98" w14:textId="77777777" w:rsidR="0013573C" w:rsidRPr="00585837" w:rsidRDefault="0013573C" w:rsidP="0013573C">
      <w:pPr>
        <w:pStyle w:val="BodyText"/>
        <w:spacing w:line="240" w:lineRule="atLeast"/>
        <w:jc w:val="both"/>
        <w:rPr>
          <w:rFonts w:ascii="Arial" w:hAnsi="Arial" w:cs="Arial"/>
          <w:color w:val="auto"/>
          <w:sz w:val="22"/>
          <w:szCs w:val="22"/>
          <w:lang w:val="en-GB"/>
        </w:rPr>
      </w:pPr>
    </w:p>
    <w:p w14:paraId="6C353ED2" w14:textId="5C23CCB9" w:rsidR="0013573C" w:rsidRPr="00585837" w:rsidRDefault="0013573C" w:rsidP="0013573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Our school makes use of Makaton to support children’s learning where necessary. The use of symbols is encouraged to develop both spoken and written expression.  The school also promotes the use of a range of voice output devices to support individual pupil’s communication. Dawn House School was awarded Makaton Aware Award in 2024. </w:t>
      </w:r>
      <w:r w:rsidR="00BE3E00" w:rsidRPr="00585837">
        <w:rPr>
          <w:rFonts w:ascii="Arial" w:hAnsi="Arial" w:cs="Arial"/>
          <w:color w:val="auto"/>
          <w:sz w:val="22"/>
          <w:szCs w:val="22"/>
          <w:lang w:val="en-GB"/>
        </w:rPr>
        <w:t>F</w:t>
      </w:r>
      <w:r w:rsidRPr="00585837">
        <w:rPr>
          <w:rFonts w:ascii="Arial" w:hAnsi="Arial" w:cs="Arial"/>
          <w:color w:val="auto"/>
          <w:sz w:val="22"/>
          <w:szCs w:val="22"/>
          <w:lang w:val="en-GB"/>
        </w:rPr>
        <w:t xml:space="preserve">urther information about the speech and language therapy can be downloaded from the school’s website: </w:t>
      </w:r>
      <w:hyperlink r:id="rId11" w:history="1">
        <w:r w:rsidRPr="00585837">
          <w:rPr>
            <w:rStyle w:val="Hyperlink"/>
            <w:rFonts w:ascii="Arial" w:hAnsi="Arial" w:cs="Arial"/>
            <w:color w:val="auto"/>
            <w:sz w:val="22"/>
            <w:szCs w:val="22"/>
            <w:lang w:val="en-GB"/>
          </w:rPr>
          <w:t>http://www.dawnhouseschool.org.uk/speech-and-language-therapy</w:t>
        </w:r>
      </w:hyperlink>
      <w:r w:rsidRPr="00585837">
        <w:rPr>
          <w:rFonts w:ascii="Arial" w:hAnsi="Arial" w:cs="Arial"/>
          <w:color w:val="auto"/>
          <w:sz w:val="22"/>
          <w:szCs w:val="22"/>
          <w:lang w:val="en-GB"/>
        </w:rPr>
        <w:t xml:space="preserve"> </w:t>
      </w:r>
    </w:p>
    <w:p w14:paraId="51B7F4FA" w14:textId="77777777" w:rsidR="0013573C" w:rsidRPr="00D74D2B" w:rsidRDefault="0013573C" w:rsidP="0013573C">
      <w:pPr>
        <w:rPr>
          <w:rFonts w:ascii="Arial" w:hAnsi="Arial" w:cs="Arial"/>
          <w:b/>
          <w:bCs/>
        </w:rPr>
      </w:pPr>
    </w:p>
    <w:p w14:paraId="3495DA50" w14:textId="29817BC4" w:rsidR="0013573C" w:rsidRPr="00585837" w:rsidRDefault="0013573C" w:rsidP="0013573C">
      <w:pPr>
        <w:jc w:val="both"/>
        <w:rPr>
          <w:rFonts w:ascii="Arial" w:hAnsi="Arial" w:cs="Arial"/>
          <w:bCs/>
        </w:rPr>
      </w:pPr>
      <w:r w:rsidRPr="00D74D2B">
        <w:rPr>
          <w:rFonts w:ascii="Arial" w:hAnsi="Arial" w:cs="Arial"/>
          <w:bCs/>
        </w:rPr>
        <w:t xml:space="preserve">There are </w:t>
      </w:r>
      <w:r w:rsidR="00553D2E" w:rsidRPr="00D74D2B">
        <w:rPr>
          <w:rFonts w:ascii="Arial" w:hAnsi="Arial" w:cs="Arial"/>
          <w:bCs/>
        </w:rPr>
        <w:t>five</w:t>
      </w:r>
      <w:r w:rsidRPr="00D74D2B">
        <w:rPr>
          <w:rFonts w:ascii="Arial" w:hAnsi="Arial" w:cs="Arial"/>
          <w:bCs/>
        </w:rPr>
        <w:t xml:space="preserve"> occupational therapists at Dawn House School supported </w:t>
      </w:r>
      <w:r w:rsidRPr="00585837">
        <w:rPr>
          <w:rFonts w:ascii="Arial" w:hAnsi="Arial" w:cs="Arial"/>
          <w:bCs/>
        </w:rPr>
        <w:t xml:space="preserve">by OT assistants. The OT’s work within some curriculum lessons, e.g. literacy, PE and with some individual pupils on more focused, intensive work, e.g. addressing visual perception, gross and fine motor skills.  Increasingly, the OT works with secondary pupils.  Again, much pupil contact is through identified lessons, e.g. PE.  There is also some individual and group work.  The OT also works with speech and language therapists in jointly run sessions, e.g. addressing </w:t>
      </w:r>
      <w:proofErr w:type="spellStart"/>
      <w:r w:rsidRPr="00585837">
        <w:rPr>
          <w:rFonts w:ascii="Arial" w:hAnsi="Arial" w:cs="Arial"/>
          <w:bCs/>
        </w:rPr>
        <w:t>oro</w:t>
      </w:r>
      <w:proofErr w:type="spellEnd"/>
      <w:r w:rsidRPr="00585837">
        <w:rPr>
          <w:rFonts w:ascii="Arial" w:hAnsi="Arial" w:cs="Arial"/>
          <w:bCs/>
        </w:rPr>
        <w:t>-motor control. Further information about OT can be downloaded by following the link below:</w:t>
      </w:r>
      <w:r w:rsidR="00BE3E00" w:rsidRPr="00585837">
        <w:rPr>
          <w:rFonts w:ascii="Arial" w:hAnsi="Arial" w:cs="Arial"/>
          <w:bCs/>
        </w:rPr>
        <w:t xml:space="preserve"> </w:t>
      </w:r>
      <w:hyperlink r:id="rId12" w:history="1">
        <w:r w:rsidR="00BE3E00" w:rsidRPr="00585837">
          <w:rPr>
            <w:rStyle w:val="Hyperlink"/>
            <w:rFonts w:ascii="Arial" w:hAnsi="Arial" w:cs="Arial"/>
            <w:bCs/>
            <w:color w:val="auto"/>
          </w:rPr>
          <w:t>http://www.dawnhouseschool.org.uk/occupational-therapy</w:t>
        </w:r>
      </w:hyperlink>
      <w:r w:rsidRPr="00585837">
        <w:rPr>
          <w:rFonts w:ascii="Arial" w:hAnsi="Arial" w:cs="Arial"/>
          <w:bCs/>
        </w:rPr>
        <w:t xml:space="preserve"> </w:t>
      </w:r>
    </w:p>
    <w:p w14:paraId="003FFF2E" w14:textId="77777777" w:rsidR="001F12A3" w:rsidRPr="00585837" w:rsidRDefault="001F12A3" w:rsidP="00FF0E45">
      <w:pPr>
        <w:pStyle w:val="BodyText"/>
        <w:spacing w:line="240" w:lineRule="atLeast"/>
        <w:jc w:val="both"/>
        <w:rPr>
          <w:rFonts w:ascii="Arial" w:hAnsi="Arial" w:cs="Arial"/>
          <w:color w:val="auto"/>
          <w:sz w:val="22"/>
          <w:szCs w:val="22"/>
          <w:lang w:val="en-GB"/>
        </w:rPr>
      </w:pPr>
    </w:p>
    <w:p w14:paraId="696FA12F" w14:textId="5A31F766" w:rsidR="001F12A3" w:rsidRPr="00585837" w:rsidRDefault="00235712" w:rsidP="006E5621">
      <w:pPr>
        <w:pStyle w:val="BodyText"/>
        <w:spacing w:line="240" w:lineRule="atLeast"/>
        <w:ind w:left="720"/>
        <w:jc w:val="both"/>
        <w:rPr>
          <w:rFonts w:ascii="Arial" w:hAnsi="Arial" w:cs="Arial"/>
          <w:b/>
          <w:bCs/>
          <w:color w:val="auto"/>
          <w:sz w:val="22"/>
          <w:szCs w:val="22"/>
          <w:lang w:val="en-GB"/>
        </w:rPr>
      </w:pPr>
      <w:r w:rsidRPr="00585837">
        <w:rPr>
          <w:rFonts w:ascii="Arial" w:hAnsi="Arial" w:cs="Arial"/>
          <w:b/>
          <w:bCs/>
          <w:color w:val="auto"/>
          <w:sz w:val="22"/>
          <w:szCs w:val="22"/>
          <w:lang w:val="en-GB"/>
        </w:rPr>
        <w:t>f) How will my child/young person be included in activities outside the</w:t>
      </w:r>
      <w:r w:rsidR="006E5621" w:rsidRPr="00585837">
        <w:rPr>
          <w:rFonts w:ascii="Arial" w:hAnsi="Arial" w:cs="Arial"/>
          <w:b/>
          <w:bCs/>
          <w:color w:val="auto"/>
          <w:sz w:val="22"/>
          <w:szCs w:val="22"/>
          <w:lang w:val="en-GB"/>
        </w:rPr>
        <w:t xml:space="preserve"> </w:t>
      </w:r>
      <w:r w:rsidRPr="00585837">
        <w:rPr>
          <w:rFonts w:ascii="Arial" w:hAnsi="Arial" w:cs="Arial"/>
          <w:b/>
          <w:bCs/>
          <w:color w:val="auto"/>
          <w:sz w:val="22"/>
          <w:szCs w:val="22"/>
          <w:lang w:val="en-GB"/>
        </w:rPr>
        <w:t>classroom, including school trips?</w:t>
      </w:r>
    </w:p>
    <w:p w14:paraId="3B8AB00F" w14:textId="77777777" w:rsidR="00235712" w:rsidRPr="00585837" w:rsidRDefault="00235712" w:rsidP="00FF0E45">
      <w:pPr>
        <w:pStyle w:val="BodyText"/>
        <w:spacing w:line="240" w:lineRule="atLeast"/>
        <w:jc w:val="both"/>
        <w:rPr>
          <w:rFonts w:ascii="Arial" w:hAnsi="Arial" w:cs="Arial"/>
          <w:b/>
          <w:bCs/>
          <w:color w:val="auto"/>
          <w:sz w:val="22"/>
          <w:szCs w:val="22"/>
          <w:lang w:val="en-GB"/>
        </w:rPr>
      </w:pPr>
    </w:p>
    <w:p w14:paraId="1F35838B" w14:textId="34DCEC4C" w:rsidR="00235712" w:rsidRDefault="00BC665D" w:rsidP="00FF0E45">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All</w:t>
      </w:r>
      <w:r w:rsidR="00235712" w:rsidRPr="00585837">
        <w:rPr>
          <w:rFonts w:ascii="Arial" w:hAnsi="Arial" w:cs="Arial"/>
          <w:color w:val="auto"/>
          <w:sz w:val="22"/>
          <w:szCs w:val="22"/>
          <w:lang w:val="en-GB"/>
        </w:rPr>
        <w:t xml:space="preserve"> our outdoor learning activities are made fully accessible to our pupils. </w:t>
      </w:r>
      <w:r w:rsidR="00D5156F" w:rsidRPr="00585837">
        <w:rPr>
          <w:rFonts w:ascii="Arial" w:hAnsi="Arial" w:cs="Arial"/>
          <w:color w:val="auto"/>
          <w:sz w:val="22"/>
          <w:szCs w:val="22"/>
          <w:lang w:val="en-GB"/>
        </w:rPr>
        <w:t xml:space="preserve">The school believes that all </w:t>
      </w:r>
      <w:r w:rsidRPr="00585837">
        <w:rPr>
          <w:rFonts w:ascii="Arial" w:hAnsi="Arial" w:cs="Arial"/>
          <w:color w:val="auto"/>
          <w:sz w:val="22"/>
          <w:szCs w:val="22"/>
          <w:lang w:val="en-GB"/>
        </w:rPr>
        <w:t>pupils</w:t>
      </w:r>
      <w:r w:rsidR="00D5156F" w:rsidRPr="00585837">
        <w:rPr>
          <w:rFonts w:ascii="Arial" w:hAnsi="Arial" w:cs="Arial"/>
          <w:color w:val="auto"/>
          <w:sz w:val="22"/>
          <w:szCs w:val="22"/>
          <w:lang w:val="en-GB"/>
        </w:rPr>
        <w:t xml:space="preserve"> should have the opportunity to experience activities outside the classroom. This will involve careful liaison and planning between school and the family. All pupils have risk assessments in place, which enable pupils to be a</w:t>
      </w:r>
      <w:r w:rsidRPr="00585837">
        <w:rPr>
          <w:rFonts w:ascii="Arial" w:hAnsi="Arial" w:cs="Arial"/>
          <w:color w:val="auto"/>
          <w:sz w:val="22"/>
          <w:szCs w:val="22"/>
          <w:lang w:val="en-GB"/>
        </w:rPr>
        <w:t>ble to access learning outside of the classroom, including school trips</w:t>
      </w:r>
      <w:r w:rsidR="00032155" w:rsidRPr="00585837">
        <w:rPr>
          <w:rFonts w:ascii="Arial" w:hAnsi="Arial" w:cs="Arial"/>
          <w:color w:val="auto"/>
          <w:sz w:val="22"/>
          <w:szCs w:val="22"/>
          <w:lang w:val="en-GB"/>
        </w:rPr>
        <w:t xml:space="preserve"> and residentials</w:t>
      </w:r>
      <w:r w:rsidRPr="00585837">
        <w:rPr>
          <w:rFonts w:ascii="Arial" w:hAnsi="Arial" w:cs="Arial"/>
          <w:color w:val="auto"/>
          <w:sz w:val="22"/>
          <w:szCs w:val="22"/>
          <w:lang w:val="en-GB"/>
        </w:rPr>
        <w:t xml:space="preserve">. </w:t>
      </w:r>
    </w:p>
    <w:p w14:paraId="1834A681" w14:textId="77777777" w:rsidR="00837B84" w:rsidRDefault="00837B84" w:rsidP="00FF0E45">
      <w:pPr>
        <w:pStyle w:val="BodyText"/>
        <w:spacing w:line="240" w:lineRule="atLeast"/>
        <w:jc w:val="both"/>
        <w:rPr>
          <w:rFonts w:ascii="Arial" w:hAnsi="Arial" w:cs="Arial"/>
          <w:color w:val="auto"/>
          <w:sz w:val="22"/>
          <w:szCs w:val="22"/>
          <w:lang w:val="en-GB"/>
        </w:rPr>
      </w:pPr>
    </w:p>
    <w:p w14:paraId="70F0B7DA" w14:textId="77777777" w:rsidR="00837B84" w:rsidRPr="00585837" w:rsidRDefault="00837B84" w:rsidP="00FF0E45">
      <w:pPr>
        <w:pStyle w:val="BodyText"/>
        <w:spacing w:line="240" w:lineRule="atLeast"/>
        <w:jc w:val="both"/>
        <w:rPr>
          <w:rFonts w:ascii="Arial" w:hAnsi="Arial" w:cs="Arial"/>
          <w:color w:val="auto"/>
          <w:sz w:val="22"/>
          <w:szCs w:val="22"/>
          <w:lang w:val="en-GB"/>
        </w:rPr>
      </w:pPr>
    </w:p>
    <w:p w14:paraId="505F57D6" w14:textId="443BB115" w:rsidR="00BC665D" w:rsidRPr="00585837" w:rsidRDefault="00BC665D">
      <w:pPr>
        <w:rPr>
          <w:rFonts w:ascii="Arial" w:eastAsia="Times New Roman" w:hAnsi="Arial" w:cs="Arial"/>
          <w:b/>
          <w:lang w:eastAsia="en-GB"/>
        </w:rPr>
      </w:pPr>
    </w:p>
    <w:p w14:paraId="0302ECE4" w14:textId="3BB03C26" w:rsidR="00BC665D" w:rsidRPr="00585837" w:rsidRDefault="00BC665D">
      <w:pPr>
        <w:rPr>
          <w:rFonts w:ascii="Arial" w:eastAsia="Times New Roman" w:hAnsi="Arial" w:cs="Arial"/>
          <w:b/>
          <w:lang w:eastAsia="en-GB"/>
        </w:rPr>
      </w:pPr>
      <w:r w:rsidRPr="00585837">
        <w:rPr>
          <w:rFonts w:ascii="Arial" w:eastAsia="Times New Roman" w:hAnsi="Arial" w:cs="Arial"/>
          <w:b/>
          <w:lang w:eastAsia="en-GB"/>
        </w:rPr>
        <w:lastRenderedPageBreak/>
        <w:tab/>
        <w:t>g) What support will there be for my child/young person’s overall well-being?</w:t>
      </w:r>
    </w:p>
    <w:p w14:paraId="096907DC" w14:textId="458FF074" w:rsidR="002B0C0C" w:rsidRPr="00585837" w:rsidRDefault="002B0C0C" w:rsidP="00A67A1D">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At Dawn House School all members of the school community treat one another with fairness and respect.</w:t>
      </w:r>
      <w:r w:rsidR="00FC03AB" w:rsidRPr="00585837">
        <w:rPr>
          <w:rFonts w:ascii="Arial" w:hAnsi="Arial" w:cs="Arial"/>
          <w:color w:val="auto"/>
          <w:sz w:val="22"/>
          <w:szCs w:val="22"/>
          <w:lang w:val="en-GB"/>
        </w:rPr>
        <w:t xml:space="preserve"> E</w:t>
      </w:r>
      <w:r w:rsidRPr="00585837">
        <w:rPr>
          <w:rFonts w:ascii="Arial" w:hAnsi="Arial" w:cs="Arial"/>
          <w:color w:val="auto"/>
          <w:sz w:val="22"/>
          <w:szCs w:val="22"/>
          <w:lang w:val="en-GB"/>
        </w:rPr>
        <w:t>veryone has a right to feel welcome and safe and included.  No-one should be bullied, threatened or left out in any way.</w:t>
      </w:r>
      <w:r w:rsidR="00FC03AB" w:rsidRPr="00585837">
        <w:rPr>
          <w:rFonts w:ascii="Arial" w:hAnsi="Arial" w:cs="Arial"/>
          <w:color w:val="auto"/>
          <w:sz w:val="22"/>
          <w:szCs w:val="22"/>
          <w:lang w:val="en-GB"/>
        </w:rPr>
        <w:t xml:space="preserve"> </w:t>
      </w:r>
      <w:r w:rsidRPr="00585837">
        <w:rPr>
          <w:rFonts w:ascii="Arial" w:hAnsi="Arial" w:cs="Arial"/>
          <w:color w:val="auto"/>
          <w:sz w:val="22"/>
          <w:szCs w:val="22"/>
          <w:lang w:val="en-GB"/>
        </w:rPr>
        <w:t>Everyone at Dawn House School will work to support these principles. The school’s Anti</w:t>
      </w:r>
      <w:r w:rsidR="00B946CD" w:rsidRPr="00585837">
        <w:rPr>
          <w:rFonts w:ascii="Arial" w:hAnsi="Arial" w:cs="Arial"/>
          <w:color w:val="auto"/>
          <w:sz w:val="22"/>
          <w:szCs w:val="22"/>
          <w:lang w:val="en-GB"/>
        </w:rPr>
        <w:t>-</w:t>
      </w:r>
      <w:r w:rsidRPr="00585837">
        <w:rPr>
          <w:rFonts w:ascii="Arial" w:hAnsi="Arial" w:cs="Arial"/>
          <w:color w:val="auto"/>
          <w:sz w:val="22"/>
          <w:szCs w:val="22"/>
          <w:lang w:val="en-GB"/>
        </w:rPr>
        <w:t>Bullying Policy can be downloaded from the school’s website</w:t>
      </w:r>
      <w:r w:rsidR="00A67A1D" w:rsidRPr="00585837">
        <w:rPr>
          <w:rFonts w:ascii="Arial" w:hAnsi="Arial" w:cs="Arial"/>
          <w:color w:val="auto"/>
          <w:sz w:val="22"/>
          <w:szCs w:val="22"/>
          <w:lang w:val="en-GB"/>
        </w:rPr>
        <w:t>.</w:t>
      </w:r>
      <w:r w:rsidRPr="00585837">
        <w:rPr>
          <w:rFonts w:ascii="Arial" w:hAnsi="Arial" w:cs="Arial"/>
          <w:color w:val="auto"/>
          <w:sz w:val="22"/>
          <w:szCs w:val="22"/>
          <w:lang w:val="en-GB"/>
        </w:rPr>
        <w:t xml:space="preserve"> </w:t>
      </w:r>
    </w:p>
    <w:p w14:paraId="7C1FA02A" w14:textId="77777777" w:rsidR="00FC03AB" w:rsidRPr="00585837" w:rsidRDefault="00FC03AB" w:rsidP="002B0C0C">
      <w:pPr>
        <w:pStyle w:val="BodyText"/>
        <w:spacing w:line="240" w:lineRule="atLeast"/>
        <w:jc w:val="both"/>
        <w:rPr>
          <w:rFonts w:ascii="Arial" w:hAnsi="Arial" w:cs="Arial"/>
          <w:color w:val="auto"/>
          <w:sz w:val="22"/>
          <w:szCs w:val="22"/>
          <w:lang w:val="en-GB"/>
        </w:rPr>
      </w:pPr>
    </w:p>
    <w:p w14:paraId="6EE1F5B6" w14:textId="7CC09960" w:rsidR="002B0C0C" w:rsidRPr="00585837" w:rsidRDefault="002B0C0C" w:rsidP="00A67A1D">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The code of conduct is very important as it sets the standards of behaviour that we expect of every member of our school community.  However, we recognise that the needs of our pupils mean that achieving this standard is a challenge for some.  Our aim is to support the pupils in developing an appropriate standard of behaviour and to enable them to take control of their own behaviour management.  To help them in this our behaviour management policy sets out the steps towards this and the sanctions that are used when behaviour falls below expectations.  The staff work to eliminate undesirable behaviour such as rudeness, aggression and bullying and to reward good behaviour in a positive way.</w:t>
      </w:r>
      <w:r w:rsidR="00FC03AB" w:rsidRPr="00585837">
        <w:rPr>
          <w:rFonts w:ascii="Arial" w:hAnsi="Arial" w:cs="Arial"/>
          <w:color w:val="auto"/>
          <w:sz w:val="22"/>
          <w:szCs w:val="22"/>
          <w:lang w:val="en-GB"/>
        </w:rPr>
        <w:t xml:space="preserve"> </w:t>
      </w:r>
      <w:r w:rsidRPr="00585837">
        <w:rPr>
          <w:rFonts w:ascii="Arial" w:hAnsi="Arial" w:cs="Arial"/>
          <w:color w:val="auto"/>
          <w:sz w:val="22"/>
          <w:szCs w:val="22"/>
          <w:lang w:val="en-GB"/>
        </w:rPr>
        <w:t>The school’s behaviour Management Policy can be downloaded from the school’s website</w:t>
      </w:r>
      <w:r w:rsidR="00A67A1D" w:rsidRPr="00585837">
        <w:rPr>
          <w:rFonts w:ascii="Arial" w:hAnsi="Arial" w:cs="Arial"/>
          <w:color w:val="auto"/>
          <w:sz w:val="22"/>
          <w:szCs w:val="22"/>
          <w:lang w:val="en-GB"/>
        </w:rPr>
        <w:t>.</w:t>
      </w:r>
    </w:p>
    <w:p w14:paraId="12E1C137" w14:textId="77777777" w:rsidR="00B6787F" w:rsidRPr="00585837" w:rsidRDefault="00B6787F" w:rsidP="00A67A1D">
      <w:pPr>
        <w:pStyle w:val="BodyText"/>
        <w:spacing w:line="240" w:lineRule="atLeast"/>
        <w:jc w:val="both"/>
        <w:rPr>
          <w:rFonts w:ascii="Arial" w:hAnsi="Arial" w:cs="Arial"/>
          <w:color w:val="auto"/>
          <w:sz w:val="22"/>
          <w:szCs w:val="22"/>
          <w:lang w:val="en-GB"/>
        </w:rPr>
      </w:pPr>
    </w:p>
    <w:p w14:paraId="0C15067B" w14:textId="596A7E0C" w:rsidR="00B6787F" w:rsidRPr="00585837" w:rsidRDefault="00B6787F" w:rsidP="00A67A1D">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Dawn House School has a dedicated well-being team which offers specific intervention and support for children’s </w:t>
      </w:r>
      <w:r w:rsidR="00F20AED" w:rsidRPr="00585837">
        <w:rPr>
          <w:rFonts w:ascii="Arial" w:hAnsi="Arial" w:cs="Arial"/>
          <w:color w:val="auto"/>
          <w:sz w:val="22"/>
          <w:szCs w:val="22"/>
          <w:lang w:val="en-GB"/>
        </w:rPr>
        <w:t xml:space="preserve">social and emotional </w:t>
      </w:r>
      <w:r w:rsidR="002C75A5" w:rsidRPr="00D74D2B">
        <w:rPr>
          <w:rFonts w:ascii="Arial" w:hAnsi="Arial" w:cs="Arial"/>
          <w:color w:val="auto"/>
          <w:sz w:val="22"/>
          <w:szCs w:val="22"/>
          <w:lang w:val="en-GB"/>
        </w:rPr>
        <w:t xml:space="preserve">literacy and </w:t>
      </w:r>
      <w:r w:rsidR="00F20AED" w:rsidRPr="00D74D2B">
        <w:rPr>
          <w:rFonts w:ascii="Arial" w:hAnsi="Arial" w:cs="Arial"/>
          <w:color w:val="auto"/>
          <w:sz w:val="22"/>
          <w:szCs w:val="22"/>
          <w:lang w:val="en-GB"/>
        </w:rPr>
        <w:t>well-being. Each pupil has a core team of adults which support the pupils daily. If the core team feel the child’s well-being needs cannot be met by their daily support, the core team will write a referral to the well-being team to ensure the child receives more specialised support around their well</w:t>
      </w:r>
      <w:r w:rsidR="00F20AED" w:rsidRPr="00585837">
        <w:rPr>
          <w:rFonts w:ascii="Arial" w:hAnsi="Arial" w:cs="Arial"/>
          <w:color w:val="auto"/>
          <w:sz w:val="22"/>
          <w:szCs w:val="22"/>
          <w:lang w:val="en-GB"/>
        </w:rPr>
        <w:t xml:space="preserve">-being. </w:t>
      </w:r>
    </w:p>
    <w:p w14:paraId="41E3B159" w14:textId="77777777" w:rsidR="00F14780" w:rsidRPr="00585837" w:rsidRDefault="00F14780" w:rsidP="00A67A1D">
      <w:pPr>
        <w:pStyle w:val="BodyText"/>
        <w:spacing w:line="240" w:lineRule="atLeast"/>
        <w:jc w:val="both"/>
        <w:rPr>
          <w:rFonts w:ascii="Arial" w:hAnsi="Arial" w:cs="Arial"/>
          <w:b/>
          <w:bCs/>
          <w:color w:val="auto"/>
          <w:sz w:val="22"/>
          <w:szCs w:val="22"/>
          <w:lang w:val="en-GB"/>
        </w:rPr>
      </w:pPr>
    </w:p>
    <w:p w14:paraId="3A1B9ED0" w14:textId="561669FD" w:rsidR="00F14780" w:rsidRPr="00585837" w:rsidRDefault="00F14780" w:rsidP="00F14780">
      <w:pPr>
        <w:pStyle w:val="BodyText"/>
        <w:numPr>
          <w:ilvl w:val="0"/>
          <w:numId w:val="12"/>
        </w:numPr>
        <w:spacing w:line="240" w:lineRule="atLeast"/>
        <w:jc w:val="both"/>
        <w:rPr>
          <w:rFonts w:ascii="Arial" w:hAnsi="Arial" w:cs="Arial"/>
          <w:b/>
          <w:bCs/>
          <w:color w:val="auto"/>
          <w:sz w:val="22"/>
          <w:szCs w:val="22"/>
          <w:lang w:val="en-GB"/>
        </w:rPr>
      </w:pPr>
      <w:r w:rsidRPr="00585837">
        <w:rPr>
          <w:rFonts w:ascii="Arial" w:hAnsi="Arial" w:cs="Arial"/>
          <w:b/>
          <w:bCs/>
          <w:color w:val="auto"/>
          <w:sz w:val="22"/>
          <w:szCs w:val="22"/>
          <w:lang w:val="en-GB"/>
        </w:rPr>
        <w:t>W</w:t>
      </w:r>
      <w:r w:rsidR="00FD4777" w:rsidRPr="00585837">
        <w:rPr>
          <w:rFonts w:ascii="Arial" w:hAnsi="Arial" w:cs="Arial"/>
          <w:b/>
          <w:bCs/>
          <w:color w:val="auto"/>
          <w:sz w:val="22"/>
          <w:szCs w:val="22"/>
          <w:lang w:val="en-GB"/>
        </w:rPr>
        <w:t>ho is the Dawn House School’s special educational needs co-ordinator (SENCO) and what are their contact details?</w:t>
      </w:r>
    </w:p>
    <w:p w14:paraId="7A2EAAF6" w14:textId="77777777" w:rsidR="00925E0D" w:rsidRPr="00585837" w:rsidRDefault="00925E0D" w:rsidP="00925E0D">
      <w:pPr>
        <w:pStyle w:val="BodyText"/>
        <w:spacing w:line="240" w:lineRule="atLeast"/>
        <w:jc w:val="both"/>
        <w:rPr>
          <w:rFonts w:ascii="Arial" w:hAnsi="Arial" w:cs="Arial"/>
          <w:color w:val="auto"/>
          <w:sz w:val="22"/>
          <w:szCs w:val="22"/>
          <w:lang w:val="en-GB"/>
        </w:rPr>
      </w:pPr>
    </w:p>
    <w:p w14:paraId="1BE5ADC5" w14:textId="63090396" w:rsidR="00925E0D" w:rsidRPr="005C3CC5" w:rsidRDefault="00925E0D" w:rsidP="00925E0D">
      <w:pPr>
        <w:pStyle w:val="BodyText"/>
        <w:spacing w:line="240" w:lineRule="atLeast"/>
        <w:ind w:left="360"/>
        <w:jc w:val="both"/>
        <w:rPr>
          <w:rFonts w:ascii="Arial" w:hAnsi="Arial" w:cs="Arial"/>
          <w:color w:val="auto"/>
          <w:sz w:val="22"/>
          <w:szCs w:val="22"/>
          <w:lang w:val="it-IT"/>
        </w:rPr>
      </w:pPr>
      <w:r w:rsidRPr="005C3CC5">
        <w:rPr>
          <w:rFonts w:ascii="Arial" w:hAnsi="Arial" w:cs="Arial"/>
          <w:color w:val="auto"/>
          <w:sz w:val="22"/>
          <w:szCs w:val="22"/>
          <w:lang w:val="it-IT"/>
        </w:rPr>
        <w:t>SENCO - Lauren Taylor</w:t>
      </w:r>
    </w:p>
    <w:p w14:paraId="79B9A551" w14:textId="77777777" w:rsidR="00925E0D" w:rsidRPr="005C3CC5" w:rsidRDefault="00925E0D" w:rsidP="00925E0D">
      <w:pPr>
        <w:pStyle w:val="BodyText"/>
        <w:spacing w:line="240" w:lineRule="atLeast"/>
        <w:ind w:left="360"/>
        <w:jc w:val="both"/>
        <w:rPr>
          <w:rFonts w:ascii="Arial" w:hAnsi="Arial" w:cs="Arial"/>
          <w:color w:val="auto"/>
          <w:sz w:val="22"/>
          <w:szCs w:val="22"/>
          <w:lang w:val="it-IT"/>
        </w:rPr>
      </w:pPr>
    </w:p>
    <w:p w14:paraId="695A29B0" w14:textId="53DD5AE0" w:rsidR="00925E0D" w:rsidRPr="005C3CC5" w:rsidRDefault="00521AE0" w:rsidP="00925E0D">
      <w:pPr>
        <w:pStyle w:val="BodyText"/>
        <w:spacing w:line="240" w:lineRule="atLeast"/>
        <w:ind w:left="360"/>
        <w:jc w:val="both"/>
        <w:rPr>
          <w:rFonts w:ascii="Arial" w:hAnsi="Arial" w:cs="Arial"/>
          <w:color w:val="EE0000"/>
          <w:sz w:val="22"/>
          <w:szCs w:val="22"/>
          <w:lang w:val="it-IT"/>
        </w:rPr>
      </w:pPr>
      <w:hyperlink r:id="rId13" w:history="1">
        <w:r w:rsidRPr="005C3CC5">
          <w:rPr>
            <w:rStyle w:val="Hyperlink"/>
            <w:rFonts w:ascii="Arial" w:hAnsi="Arial" w:cs="Arial"/>
            <w:sz w:val="22"/>
            <w:szCs w:val="22"/>
            <w:lang w:val="it-IT"/>
          </w:rPr>
          <w:t>Lauren.henlor@dawnhouse.org.uk</w:t>
        </w:r>
      </w:hyperlink>
      <w:r w:rsidR="00925E0D" w:rsidRPr="005C3CC5">
        <w:rPr>
          <w:rFonts w:ascii="Arial" w:hAnsi="Arial" w:cs="Arial"/>
          <w:color w:val="EE0000"/>
          <w:sz w:val="22"/>
          <w:szCs w:val="22"/>
          <w:lang w:val="it-IT"/>
        </w:rPr>
        <w:t xml:space="preserve"> </w:t>
      </w:r>
    </w:p>
    <w:p w14:paraId="6D9C3735" w14:textId="77777777" w:rsidR="002B0C0C" w:rsidRPr="005C3CC5" w:rsidRDefault="002B0C0C" w:rsidP="002B0C0C">
      <w:pPr>
        <w:spacing w:line="276" w:lineRule="auto"/>
        <w:rPr>
          <w:rFonts w:ascii="Arial" w:hAnsi="Arial" w:cs="Arial"/>
          <w:b/>
          <w:bCs/>
          <w:lang w:val="it-IT"/>
        </w:rPr>
      </w:pPr>
    </w:p>
    <w:p w14:paraId="1CFEE245" w14:textId="76599F7D" w:rsidR="003412AA" w:rsidRPr="00585837" w:rsidRDefault="009B6650" w:rsidP="00DD5A00">
      <w:pPr>
        <w:pStyle w:val="ListParagraph"/>
        <w:numPr>
          <w:ilvl w:val="0"/>
          <w:numId w:val="12"/>
        </w:numPr>
        <w:spacing w:line="276" w:lineRule="auto"/>
        <w:rPr>
          <w:rFonts w:ascii="Arial" w:hAnsi="Arial" w:cs="Arial"/>
          <w:b/>
          <w:bCs/>
        </w:rPr>
      </w:pPr>
      <w:r w:rsidRPr="00585837">
        <w:rPr>
          <w:rFonts w:ascii="Arial" w:hAnsi="Arial" w:cs="Arial"/>
          <w:b/>
        </w:rPr>
        <w:t xml:space="preserve">a) </w:t>
      </w:r>
      <w:r w:rsidR="00DD5A00" w:rsidRPr="00585837">
        <w:rPr>
          <w:rFonts w:ascii="Arial" w:hAnsi="Arial" w:cs="Arial"/>
          <w:b/>
        </w:rPr>
        <w:t>What training have staff supporting pupils with special educational needs had and what is planned?</w:t>
      </w:r>
    </w:p>
    <w:p w14:paraId="4465C911" w14:textId="7ABABEA7" w:rsidR="004007AE" w:rsidRPr="00585837" w:rsidRDefault="003412AA" w:rsidP="001A7AC8">
      <w:pPr>
        <w:spacing w:after="0" w:line="240" w:lineRule="auto"/>
        <w:jc w:val="both"/>
        <w:rPr>
          <w:rFonts w:ascii="Arial" w:eastAsia="Times New Roman" w:hAnsi="Arial" w:cs="Arial"/>
          <w:lang w:eastAsia="en-GB"/>
        </w:rPr>
      </w:pPr>
      <w:r w:rsidRPr="00D74D2B">
        <w:rPr>
          <w:rFonts w:ascii="Arial" w:eastAsia="Times New Roman" w:hAnsi="Arial" w:cs="Arial"/>
          <w:bCs/>
          <w:lang w:eastAsia="en-GB"/>
        </w:rPr>
        <w:t>Staffing levels are enhanced so that pupils are usually taught in classes of up to 1</w:t>
      </w:r>
      <w:r w:rsidR="00521AE0" w:rsidRPr="00D74D2B">
        <w:rPr>
          <w:rFonts w:ascii="Arial" w:eastAsia="Times New Roman" w:hAnsi="Arial" w:cs="Arial"/>
          <w:bCs/>
          <w:lang w:eastAsia="en-GB"/>
        </w:rPr>
        <w:t>0</w:t>
      </w:r>
      <w:r w:rsidRPr="00D74D2B">
        <w:rPr>
          <w:rFonts w:ascii="Arial" w:eastAsia="Times New Roman" w:hAnsi="Arial" w:cs="Arial"/>
          <w:bCs/>
          <w:lang w:eastAsia="en-GB"/>
        </w:rPr>
        <w:t xml:space="preserve"> with a teacher and at least </w:t>
      </w:r>
      <w:r w:rsidR="00521AE0" w:rsidRPr="00D74D2B">
        <w:rPr>
          <w:rFonts w:ascii="Arial" w:eastAsia="Times New Roman" w:hAnsi="Arial" w:cs="Arial"/>
          <w:bCs/>
          <w:lang w:eastAsia="en-GB"/>
        </w:rPr>
        <w:t>two</w:t>
      </w:r>
      <w:r w:rsidRPr="00D74D2B">
        <w:rPr>
          <w:rFonts w:ascii="Arial" w:eastAsia="Times New Roman" w:hAnsi="Arial" w:cs="Arial"/>
          <w:bCs/>
          <w:lang w:eastAsia="en-GB"/>
        </w:rPr>
        <w:t xml:space="preserve"> </w:t>
      </w:r>
      <w:r w:rsidR="00050B08" w:rsidRPr="00D74D2B">
        <w:rPr>
          <w:rFonts w:ascii="Arial" w:eastAsia="Times New Roman" w:hAnsi="Arial" w:cs="Arial"/>
          <w:bCs/>
          <w:lang w:eastAsia="en-GB"/>
        </w:rPr>
        <w:t>teaching assistant</w:t>
      </w:r>
      <w:r w:rsidR="00521AE0" w:rsidRPr="00D74D2B">
        <w:rPr>
          <w:rFonts w:ascii="Arial" w:eastAsia="Times New Roman" w:hAnsi="Arial" w:cs="Arial"/>
          <w:bCs/>
          <w:lang w:eastAsia="en-GB"/>
        </w:rPr>
        <w:t>s</w:t>
      </w:r>
      <w:r w:rsidR="00050B08" w:rsidRPr="00D74D2B">
        <w:rPr>
          <w:rFonts w:ascii="Arial" w:eastAsia="Times New Roman" w:hAnsi="Arial" w:cs="Arial"/>
          <w:bCs/>
          <w:lang w:eastAsia="en-GB"/>
        </w:rPr>
        <w:t>. Each pupil / student has</w:t>
      </w:r>
      <w:r w:rsidRPr="00D74D2B">
        <w:rPr>
          <w:rFonts w:ascii="Arial" w:eastAsia="Times New Roman" w:hAnsi="Arial" w:cs="Arial"/>
          <w:bCs/>
          <w:lang w:eastAsia="en-GB"/>
        </w:rPr>
        <w:t xml:space="preserve"> </w:t>
      </w:r>
      <w:r w:rsidR="00441A7D" w:rsidRPr="00D74D2B">
        <w:rPr>
          <w:rFonts w:ascii="Arial" w:eastAsia="Times New Roman" w:hAnsi="Arial" w:cs="Arial"/>
          <w:bCs/>
          <w:lang w:eastAsia="en-GB"/>
        </w:rPr>
        <w:t>a designated SLT</w:t>
      </w:r>
      <w:r w:rsidR="00050B08" w:rsidRPr="00D74D2B">
        <w:rPr>
          <w:rFonts w:ascii="Arial" w:eastAsia="Times New Roman" w:hAnsi="Arial" w:cs="Arial"/>
          <w:bCs/>
          <w:lang w:eastAsia="en-GB"/>
        </w:rPr>
        <w:t xml:space="preserve"> who may support within class by a small group or individual</w:t>
      </w:r>
      <w:r w:rsidR="00A67A1D" w:rsidRPr="00D74D2B">
        <w:rPr>
          <w:rFonts w:ascii="Arial" w:eastAsia="Times New Roman" w:hAnsi="Arial" w:cs="Arial"/>
          <w:bCs/>
          <w:lang w:eastAsia="en-GB"/>
        </w:rPr>
        <w:t xml:space="preserve">/universal </w:t>
      </w:r>
      <w:r w:rsidR="00050B08" w:rsidRPr="00D74D2B">
        <w:rPr>
          <w:rFonts w:ascii="Arial" w:eastAsia="Times New Roman" w:hAnsi="Arial" w:cs="Arial"/>
          <w:bCs/>
          <w:lang w:eastAsia="en-GB"/>
        </w:rPr>
        <w:t>approach</w:t>
      </w:r>
      <w:r w:rsidR="00441A7D" w:rsidRPr="00D74D2B">
        <w:rPr>
          <w:rFonts w:ascii="Arial" w:eastAsia="Times New Roman" w:hAnsi="Arial" w:cs="Arial"/>
          <w:bCs/>
          <w:lang w:eastAsia="en-GB"/>
        </w:rPr>
        <w:t>.</w:t>
      </w:r>
      <w:r w:rsidR="00F910C0" w:rsidRPr="00D74D2B">
        <w:rPr>
          <w:rFonts w:ascii="Arial" w:eastAsia="Times New Roman" w:hAnsi="Arial" w:cs="Arial"/>
          <w:bCs/>
          <w:lang w:eastAsia="en-GB"/>
        </w:rPr>
        <w:t xml:space="preserve"> </w:t>
      </w:r>
      <w:r w:rsidR="004007AE" w:rsidRPr="00D74D2B">
        <w:rPr>
          <w:rFonts w:ascii="Arial" w:eastAsia="Times New Roman" w:hAnsi="Arial" w:cs="Arial"/>
          <w:lang w:eastAsia="en-GB"/>
        </w:rPr>
        <w:t>Staff are organised in the following professional teams: teachers / speech and language therapists / occupationa</w:t>
      </w:r>
      <w:r w:rsidR="00BE1617" w:rsidRPr="00D74D2B">
        <w:rPr>
          <w:rFonts w:ascii="Arial" w:eastAsia="Times New Roman" w:hAnsi="Arial" w:cs="Arial"/>
          <w:lang w:eastAsia="en-GB"/>
        </w:rPr>
        <w:t xml:space="preserve">l therapists / teaching </w:t>
      </w:r>
      <w:r w:rsidR="004007AE" w:rsidRPr="00D74D2B">
        <w:rPr>
          <w:rFonts w:ascii="Arial" w:eastAsia="Times New Roman" w:hAnsi="Arial" w:cs="Arial"/>
          <w:lang w:eastAsia="en-GB"/>
        </w:rPr>
        <w:t xml:space="preserve">assistants / </w:t>
      </w:r>
      <w:r w:rsidR="00F910C0" w:rsidRPr="00D74D2B">
        <w:rPr>
          <w:rFonts w:ascii="Arial" w:eastAsia="Times New Roman" w:hAnsi="Arial" w:cs="Arial"/>
          <w:lang w:eastAsia="en-GB"/>
        </w:rPr>
        <w:t>residential team</w:t>
      </w:r>
      <w:r w:rsidR="004007AE" w:rsidRPr="00D74D2B">
        <w:rPr>
          <w:rFonts w:ascii="Arial" w:eastAsia="Times New Roman" w:hAnsi="Arial" w:cs="Arial"/>
          <w:lang w:eastAsia="en-GB"/>
        </w:rPr>
        <w:t>. Qualifications and compliance with professional standards are regularly audited through supervision and performance management procedures</w:t>
      </w:r>
      <w:r w:rsidR="004007AE" w:rsidRPr="00585837">
        <w:rPr>
          <w:rFonts w:ascii="Arial" w:eastAsia="Times New Roman" w:hAnsi="Arial" w:cs="Arial"/>
          <w:lang w:eastAsia="en-GB"/>
        </w:rPr>
        <w:t xml:space="preserve">. </w:t>
      </w:r>
    </w:p>
    <w:p w14:paraId="7CC3069A" w14:textId="77777777" w:rsidR="00A67A1D" w:rsidRPr="00585837" w:rsidRDefault="00A67A1D" w:rsidP="00441A7D">
      <w:pPr>
        <w:pStyle w:val="BodyText"/>
        <w:spacing w:line="240" w:lineRule="atLeast"/>
        <w:jc w:val="both"/>
        <w:rPr>
          <w:rFonts w:ascii="Arial" w:hAnsi="Arial" w:cs="Arial"/>
          <w:color w:val="auto"/>
          <w:sz w:val="22"/>
          <w:szCs w:val="22"/>
          <w:lang w:val="en-GB"/>
        </w:rPr>
      </w:pPr>
    </w:p>
    <w:p w14:paraId="283F5DA8" w14:textId="0EB32B4F" w:rsidR="00441A7D" w:rsidRPr="00585837" w:rsidRDefault="00441A7D" w:rsidP="00441A7D">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Dawn House School is a learning community.  All members of our community learn together.  </w:t>
      </w:r>
      <w:r w:rsidR="00680A4E" w:rsidRPr="00585837">
        <w:rPr>
          <w:rFonts w:ascii="Arial" w:hAnsi="Arial" w:cs="Arial"/>
          <w:color w:val="auto"/>
          <w:sz w:val="22"/>
          <w:szCs w:val="22"/>
          <w:lang w:val="en-GB"/>
        </w:rPr>
        <w:t>W</w:t>
      </w:r>
      <w:r w:rsidRPr="00585837">
        <w:rPr>
          <w:rFonts w:ascii="Arial" w:hAnsi="Arial" w:cs="Arial"/>
          <w:color w:val="auto"/>
          <w:sz w:val="22"/>
          <w:szCs w:val="22"/>
          <w:lang w:val="en-GB"/>
        </w:rPr>
        <w:t>e recognise that the staff, as well as the pupils, need access to programmes and resources</w:t>
      </w:r>
      <w:r w:rsidR="00BE1617" w:rsidRPr="00585837">
        <w:rPr>
          <w:rFonts w:ascii="Arial" w:hAnsi="Arial" w:cs="Arial"/>
          <w:color w:val="auto"/>
          <w:sz w:val="22"/>
          <w:szCs w:val="22"/>
          <w:lang w:val="en-GB"/>
        </w:rPr>
        <w:t xml:space="preserve"> which promote their</w:t>
      </w:r>
      <w:r w:rsidRPr="00585837">
        <w:rPr>
          <w:rFonts w:ascii="Arial" w:hAnsi="Arial" w:cs="Arial"/>
          <w:color w:val="auto"/>
          <w:sz w:val="22"/>
          <w:szCs w:val="22"/>
          <w:lang w:val="en-GB"/>
        </w:rPr>
        <w:t xml:space="preserve"> development.</w:t>
      </w:r>
      <w:r w:rsidR="00EC4F05" w:rsidRPr="00585837">
        <w:rPr>
          <w:rFonts w:ascii="Arial" w:hAnsi="Arial" w:cs="Arial"/>
          <w:color w:val="auto"/>
          <w:sz w:val="22"/>
          <w:szCs w:val="22"/>
          <w:lang w:val="en-GB"/>
        </w:rPr>
        <w:t xml:space="preserve"> </w:t>
      </w:r>
      <w:r w:rsidR="004007AE" w:rsidRPr="00585837">
        <w:rPr>
          <w:rFonts w:ascii="Arial" w:hAnsi="Arial" w:cs="Arial"/>
          <w:color w:val="auto"/>
          <w:sz w:val="22"/>
          <w:szCs w:val="22"/>
          <w:lang w:val="en-GB"/>
        </w:rPr>
        <w:t>Ongoing p</w:t>
      </w:r>
      <w:r w:rsidRPr="00585837">
        <w:rPr>
          <w:rFonts w:ascii="Arial" w:hAnsi="Arial" w:cs="Arial"/>
          <w:color w:val="auto"/>
          <w:sz w:val="22"/>
          <w:szCs w:val="22"/>
          <w:lang w:val="en-GB"/>
        </w:rPr>
        <w:t xml:space="preserve">rofessional development is available to staff through ‘on the job’ training, peer mentoring, whole staff training days, focused training for </w:t>
      </w:r>
      <w:proofErr w:type="gramStart"/>
      <w:r w:rsidRPr="00585837">
        <w:rPr>
          <w:rFonts w:ascii="Arial" w:hAnsi="Arial" w:cs="Arial"/>
          <w:color w:val="auto"/>
          <w:sz w:val="22"/>
          <w:szCs w:val="22"/>
          <w:lang w:val="en-GB"/>
        </w:rPr>
        <w:t>particular groups</w:t>
      </w:r>
      <w:proofErr w:type="gramEnd"/>
      <w:r w:rsidRPr="00585837">
        <w:rPr>
          <w:rFonts w:ascii="Arial" w:hAnsi="Arial" w:cs="Arial"/>
          <w:color w:val="auto"/>
          <w:sz w:val="22"/>
          <w:szCs w:val="22"/>
          <w:lang w:val="en-GB"/>
        </w:rPr>
        <w:t xml:space="preserve"> of staff and opportunities for staff to attend c</w:t>
      </w:r>
      <w:r w:rsidR="00BE1617" w:rsidRPr="00585837">
        <w:rPr>
          <w:rFonts w:ascii="Arial" w:hAnsi="Arial" w:cs="Arial"/>
          <w:color w:val="auto"/>
          <w:sz w:val="22"/>
          <w:szCs w:val="22"/>
          <w:lang w:val="en-GB"/>
        </w:rPr>
        <w:t xml:space="preserve">ourses outside school. </w:t>
      </w:r>
    </w:p>
    <w:p w14:paraId="21F8AE01" w14:textId="77777777" w:rsidR="00441A7D" w:rsidRPr="00585837" w:rsidRDefault="00441A7D" w:rsidP="00441A7D">
      <w:pPr>
        <w:pStyle w:val="BodyText"/>
        <w:spacing w:line="240" w:lineRule="atLeast"/>
        <w:jc w:val="both"/>
        <w:rPr>
          <w:rFonts w:ascii="Arial" w:hAnsi="Arial" w:cs="Arial"/>
          <w:color w:val="auto"/>
          <w:sz w:val="22"/>
          <w:szCs w:val="22"/>
          <w:lang w:val="en-GB"/>
        </w:rPr>
      </w:pPr>
    </w:p>
    <w:p w14:paraId="55363201" w14:textId="14F19F0D" w:rsidR="00F910C0" w:rsidRPr="00585837" w:rsidRDefault="004342C1" w:rsidP="004342C1">
      <w:pPr>
        <w:pStyle w:val="BodyText"/>
        <w:spacing w:line="240" w:lineRule="atLeast"/>
        <w:ind w:left="720"/>
        <w:jc w:val="both"/>
        <w:rPr>
          <w:rFonts w:ascii="Arial" w:hAnsi="Arial" w:cs="Arial"/>
          <w:b/>
          <w:bCs/>
          <w:color w:val="auto"/>
          <w:sz w:val="22"/>
          <w:szCs w:val="22"/>
          <w:lang w:val="en-GB"/>
        </w:rPr>
      </w:pPr>
      <w:r w:rsidRPr="00585837">
        <w:rPr>
          <w:rFonts w:ascii="Arial" w:hAnsi="Arial" w:cs="Arial"/>
          <w:b/>
          <w:bCs/>
          <w:color w:val="auto"/>
          <w:sz w:val="22"/>
          <w:szCs w:val="22"/>
          <w:lang w:val="en-GB"/>
        </w:rPr>
        <w:lastRenderedPageBreak/>
        <w:t>b) What specialist services and expertise are available or accessed by Dawn House School?</w:t>
      </w:r>
    </w:p>
    <w:p w14:paraId="0ADF72B6" w14:textId="77777777" w:rsidR="00F910C0" w:rsidRPr="00585837" w:rsidRDefault="00F910C0" w:rsidP="006E42A3">
      <w:pPr>
        <w:pStyle w:val="BodyText"/>
        <w:spacing w:line="240" w:lineRule="atLeast"/>
        <w:jc w:val="both"/>
        <w:rPr>
          <w:rFonts w:ascii="Arial" w:hAnsi="Arial" w:cs="Arial"/>
          <w:color w:val="auto"/>
          <w:sz w:val="22"/>
          <w:szCs w:val="22"/>
          <w:lang w:val="en-GB"/>
        </w:rPr>
      </w:pPr>
    </w:p>
    <w:p w14:paraId="77E8BC7D" w14:textId="6FC9BE82" w:rsidR="00F910C0" w:rsidRPr="00585837" w:rsidRDefault="00F910C0" w:rsidP="006E42A3">
      <w:pPr>
        <w:pStyle w:val="BodyText"/>
        <w:spacing w:line="240" w:lineRule="atLeast"/>
        <w:jc w:val="both"/>
        <w:rPr>
          <w:rFonts w:ascii="Arial" w:hAnsi="Arial" w:cs="Arial"/>
          <w:bCs/>
          <w:color w:val="auto"/>
          <w:sz w:val="22"/>
          <w:szCs w:val="28"/>
          <w:lang w:val="en-GB" w:eastAsia="en-GB"/>
        </w:rPr>
      </w:pPr>
      <w:r w:rsidRPr="00585837">
        <w:rPr>
          <w:rFonts w:ascii="Arial" w:hAnsi="Arial" w:cs="Arial"/>
          <w:bCs/>
          <w:color w:val="auto"/>
          <w:sz w:val="22"/>
          <w:szCs w:val="28"/>
          <w:lang w:val="en-GB" w:eastAsia="en-GB"/>
        </w:rPr>
        <w:t>The school receives advice</w:t>
      </w:r>
      <w:r w:rsidR="00542AF7" w:rsidRPr="00585837">
        <w:rPr>
          <w:rFonts w:ascii="Arial" w:hAnsi="Arial" w:cs="Arial"/>
          <w:bCs/>
          <w:color w:val="auto"/>
          <w:sz w:val="22"/>
          <w:szCs w:val="28"/>
          <w:lang w:val="en-GB" w:eastAsia="en-GB"/>
        </w:rPr>
        <w:t xml:space="preserve"> and training</w:t>
      </w:r>
      <w:r w:rsidRPr="00585837">
        <w:rPr>
          <w:rFonts w:ascii="Arial" w:hAnsi="Arial" w:cs="Arial"/>
          <w:bCs/>
          <w:color w:val="auto"/>
          <w:sz w:val="22"/>
          <w:szCs w:val="28"/>
          <w:lang w:val="en-GB" w:eastAsia="en-GB"/>
        </w:rPr>
        <w:t xml:space="preserve"> from a range of external professionals </w:t>
      </w:r>
      <w:proofErr w:type="gramStart"/>
      <w:r w:rsidRPr="00585837">
        <w:rPr>
          <w:rFonts w:ascii="Arial" w:hAnsi="Arial" w:cs="Arial"/>
          <w:bCs/>
          <w:color w:val="auto"/>
          <w:sz w:val="22"/>
          <w:szCs w:val="28"/>
          <w:lang w:val="en-GB" w:eastAsia="en-GB"/>
        </w:rPr>
        <w:t>in order to</w:t>
      </w:r>
      <w:proofErr w:type="gramEnd"/>
      <w:r w:rsidRPr="00585837">
        <w:rPr>
          <w:rFonts w:ascii="Arial" w:hAnsi="Arial" w:cs="Arial"/>
          <w:bCs/>
          <w:color w:val="auto"/>
          <w:sz w:val="22"/>
          <w:szCs w:val="28"/>
          <w:lang w:val="en-GB" w:eastAsia="en-GB"/>
        </w:rPr>
        <w:t xml:space="preserve"> meet the needs of the students</w:t>
      </w:r>
      <w:r w:rsidR="00043EEE" w:rsidRPr="00585837">
        <w:rPr>
          <w:rFonts w:ascii="Arial" w:hAnsi="Arial" w:cs="Arial"/>
          <w:bCs/>
          <w:color w:val="auto"/>
          <w:sz w:val="22"/>
          <w:szCs w:val="28"/>
          <w:lang w:val="en-GB" w:eastAsia="en-GB"/>
        </w:rPr>
        <w:t xml:space="preserve">. The following services may be involved as and when is </w:t>
      </w:r>
      <w:proofErr w:type="gramStart"/>
      <w:r w:rsidR="00043EEE" w:rsidRPr="00585837">
        <w:rPr>
          <w:rFonts w:ascii="Arial" w:hAnsi="Arial" w:cs="Arial"/>
          <w:bCs/>
          <w:color w:val="auto"/>
          <w:sz w:val="22"/>
          <w:szCs w:val="28"/>
          <w:lang w:val="en-GB" w:eastAsia="en-GB"/>
        </w:rPr>
        <w:t>necessary</w:t>
      </w:r>
      <w:r w:rsidR="0030297A" w:rsidRPr="00585837">
        <w:rPr>
          <w:rFonts w:ascii="Arial" w:hAnsi="Arial" w:cs="Arial"/>
          <w:bCs/>
          <w:color w:val="auto"/>
          <w:sz w:val="22"/>
          <w:szCs w:val="28"/>
          <w:lang w:val="en-GB" w:eastAsia="en-GB"/>
        </w:rPr>
        <w:t>;</w:t>
      </w:r>
      <w:proofErr w:type="gramEnd"/>
    </w:p>
    <w:p w14:paraId="3E221381" w14:textId="77777777" w:rsidR="00986A18" w:rsidRPr="00585837" w:rsidRDefault="00986A18" w:rsidP="006E42A3">
      <w:pPr>
        <w:pStyle w:val="BodyText"/>
        <w:spacing w:line="240" w:lineRule="atLeast"/>
        <w:jc w:val="both"/>
        <w:rPr>
          <w:rFonts w:ascii="Arial" w:hAnsi="Arial" w:cs="Arial"/>
          <w:bCs/>
          <w:color w:val="auto"/>
          <w:lang w:val="en-GB" w:eastAsia="en-GB"/>
        </w:rPr>
      </w:pPr>
    </w:p>
    <w:p w14:paraId="2E264CCE" w14:textId="202014FC" w:rsidR="00043EEE" w:rsidRPr="00585837" w:rsidRDefault="00986A18" w:rsidP="00986A18">
      <w:pPr>
        <w:pStyle w:val="BodyText"/>
        <w:numPr>
          <w:ilvl w:val="0"/>
          <w:numId w:val="14"/>
        </w:numPr>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Educational Psychology Service</w:t>
      </w:r>
    </w:p>
    <w:p w14:paraId="5A01713C" w14:textId="607C81CF" w:rsidR="00986A18" w:rsidRPr="00D74D2B" w:rsidRDefault="00986A18" w:rsidP="00986A18">
      <w:pPr>
        <w:pStyle w:val="BodyText"/>
        <w:numPr>
          <w:ilvl w:val="0"/>
          <w:numId w:val="14"/>
        </w:numPr>
        <w:spacing w:line="240" w:lineRule="atLeast"/>
        <w:jc w:val="both"/>
        <w:rPr>
          <w:rFonts w:ascii="Arial" w:hAnsi="Arial" w:cs="Arial"/>
          <w:color w:val="auto"/>
          <w:sz w:val="22"/>
          <w:szCs w:val="22"/>
          <w:lang w:val="en-GB"/>
        </w:rPr>
      </w:pPr>
      <w:r w:rsidRPr="00D74D2B">
        <w:rPr>
          <w:rFonts w:ascii="Arial" w:hAnsi="Arial" w:cs="Arial"/>
          <w:color w:val="auto"/>
          <w:sz w:val="22"/>
          <w:szCs w:val="22"/>
          <w:lang w:val="en-GB"/>
        </w:rPr>
        <w:t>Specialist Teacher (Visually and Hearing Impaired)</w:t>
      </w:r>
    </w:p>
    <w:p w14:paraId="4F2B9967" w14:textId="60973641" w:rsidR="00986A18" w:rsidRPr="00D74D2B" w:rsidRDefault="00B53550" w:rsidP="00986A18">
      <w:pPr>
        <w:pStyle w:val="BodyText"/>
        <w:numPr>
          <w:ilvl w:val="0"/>
          <w:numId w:val="14"/>
        </w:numPr>
        <w:spacing w:line="240" w:lineRule="atLeast"/>
        <w:jc w:val="both"/>
        <w:rPr>
          <w:rFonts w:ascii="Arial" w:hAnsi="Arial" w:cs="Arial"/>
          <w:color w:val="auto"/>
          <w:sz w:val="22"/>
          <w:szCs w:val="22"/>
          <w:lang w:val="en-GB"/>
        </w:rPr>
      </w:pPr>
      <w:r w:rsidRPr="00D74D2B">
        <w:rPr>
          <w:rFonts w:ascii="Arial" w:hAnsi="Arial" w:cs="Arial"/>
          <w:color w:val="auto"/>
          <w:sz w:val="22"/>
          <w:szCs w:val="22"/>
          <w:lang w:val="en-GB"/>
        </w:rPr>
        <w:t xml:space="preserve">Community </w:t>
      </w:r>
      <w:r w:rsidR="00986A18" w:rsidRPr="00D74D2B">
        <w:rPr>
          <w:rFonts w:ascii="Arial" w:hAnsi="Arial" w:cs="Arial"/>
          <w:color w:val="auto"/>
          <w:sz w:val="22"/>
          <w:szCs w:val="22"/>
          <w:lang w:val="en-GB"/>
        </w:rPr>
        <w:t>CAMH</w:t>
      </w:r>
      <w:r w:rsidRPr="00D74D2B">
        <w:rPr>
          <w:rFonts w:ascii="Arial" w:hAnsi="Arial" w:cs="Arial"/>
          <w:color w:val="auto"/>
          <w:sz w:val="22"/>
          <w:szCs w:val="22"/>
          <w:lang w:val="en-GB"/>
        </w:rPr>
        <w:t>s and CAMHs ID</w:t>
      </w:r>
    </w:p>
    <w:p w14:paraId="106893E9" w14:textId="11FD7F12" w:rsidR="00B53550" w:rsidRPr="00D74D2B" w:rsidRDefault="00B53550" w:rsidP="00986A18">
      <w:pPr>
        <w:pStyle w:val="BodyText"/>
        <w:numPr>
          <w:ilvl w:val="0"/>
          <w:numId w:val="14"/>
        </w:numPr>
        <w:spacing w:line="240" w:lineRule="atLeast"/>
        <w:jc w:val="both"/>
        <w:rPr>
          <w:rFonts w:ascii="Arial" w:hAnsi="Arial" w:cs="Arial"/>
          <w:color w:val="auto"/>
          <w:sz w:val="22"/>
          <w:szCs w:val="22"/>
          <w:lang w:val="en-GB"/>
        </w:rPr>
      </w:pPr>
      <w:r w:rsidRPr="00D74D2B">
        <w:rPr>
          <w:rFonts w:ascii="Arial" w:hAnsi="Arial" w:cs="Arial"/>
          <w:color w:val="auto"/>
          <w:sz w:val="22"/>
          <w:szCs w:val="22"/>
          <w:lang w:val="en-GB"/>
        </w:rPr>
        <w:t xml:space="preserve">Community Paediatrics </w:t>
      </w:r>
    </w:p>
    <w:p w14:paraId="3591CE2C" w14:textId="124D10BE" w:rsidR="00986A18" w:rsidRPr="00D74D2B" w:rsidRDefault="00B53550" w:rsidP="00986A18">
      <w:pPr>
        <w:pStyle w:val="BodyText"/>
        <w:numPr>
          <w:ilvl w:val="0"/>
          <w:numId w:val="14"/>
        </w:numPr>
        <w:spacing w:line="240" w:lineRule="atLeast"/>
        <w:jc w:val="both"/>
        <w:rPr>
          <w:rFonts w:ascii="Arial" w:hAnsi="Arial" w:cs="Arial"/>
          <w:color w:val="auto"/>
          <w:sz w:val="22"/>
          <w:szCs w:val="22"/>
          <w:lang w:val="en-GB"/>
        </w:rPr>
      </w:pPr>
      <w:r w:rsidRPr="00D74D2B">
        <w:rPr>
          <w:rFonts w:ascii="Arial" w:hAnsi="Arial" w:cs="Arial"/>
          <w:color w:val="auto"/>
          <w:sz w:val="22"/>
          <w:szCs w:val="22"/>
          <w:lang w:val="en-GB"/>
        </w:rPr>
        <w:t xml:space="preserve">Children and Families Direct / Social Care Services </w:t>
      </w:r>
    </w:p>
    <w:p w14:paraId="587EE74E" w14:textId="77777777" w:rsidR="001A7AC8" w:rsidRPr="00585837" w:rsidRDefault="001A7AC8" w:rsidP="001A7AC8">
      <w:pPr>
        <w:spacing w:after="0" w:line="240" w:lineRule="auto"/>
        <w:jc w:val="center"/>
        <w:rPr>
          <w:rFonts w:ascii="Arial" w:eastAsia="Times New Roman" w:hAnsi="Arial" w:cs="Arial"/>
          <w:b/>
          <w:lang w:eastAsia="en-GB"/>
        </w:rPr>
      </w:pPr>
    </w:p>
    <w:p w14:paraId="177C79F9" w14:textId="71DB65F8" w:rsidR="003412AA" w:rsidRPr="00585837" w:rsidRDefault="000C6A37" w:rsidP="000C6A37">
      <w:pPr>
        <w:pStyle w:val="ListParagraph"/>
        <w:numPr>
          <w:ilvl w:val="0"/>
          <w:numId w:val="12"/>
        </w:numPr>
        <w:spacing w:after="0" w:line="240" w:lineRule="auto"/>
        <w:rPr>
          <w:rFonts w:ascii="Arial" w:eastAsia="Times New Roman" w:hAnsi="Arial" w:cs="Arial"/>
          <w:sz w:val="23"/>
          <w:szCs w:val="23"/>
          <w:lang w:eastAsia="en-GB"/>
        </w:rPr>
      </w:pPr>
      <w:r w:rsidRPr="00585837">
        <w:rPr>
          <w:rFonts w:ascii="Arial" w:eastAsia="Times New Roman" w:hAnsi="Arial" w:cs="Arial"/>
          <w:b/>
          <w:lang w:eastAsia="en-GB"/>
        </w:rPr>
        <w:t>H</w:t>
      </w:r>
      <w:r w:rsidR="00F136E8" w:rsidRPr="00585837">
        <w:rPr>
          <w:rFonts w:ascii="Arial" w:eastAsia="Times New Roman" w:hAnsi="Arial" w:cs="Arial"/>
          <w:b/>
          <w:lang w:eastAsia="en-GB"/>
        </w:rPr>
        <w:t xml:space="preserve">ow will equipment and facilities be provided to support pupils / students </w:t>
      </w:r>
      <w:r w:rsidRPr="00585837">
        <w:rPr>
          <w:rFonts w:ascii="Arial" w:eastAsia="Times New Roman" w:hAnsi="Arial" w:cs="Arial"/>
          <w:b/>
          <w:lang w:eastAsia="en-GB"/>
        </w:rPr>
        <w:t xml:space="preserve">with special educational needs be secured? How accessible is </w:t>
      </w:r>
      <w:r w:rsidR="00CC4676" w:rsidRPr="00585837">
        <w:rPr>
          <w:rFonts w:ascii="Arial" w:eastAsia="Times New Roman" w:hAnsi="Arial" w:cs="Arial"/>
          <w:b/>
          <w:lang w:eastAsia="en-GB"/>
        </w:rPr>
        <w:t>Dawn House?</w:t>
      </w:r>
    </w:p>
    <w:p w14:paraId="1D6008BF" w14:textId="77777777" w:rsidR="008B32FA" w:rsidRPr="00585837" w:rsidRDefault="008B32FA" w:rsidP="00BA4F91">
      <w:pPr>
        <w:spacing w:after="0" w:line="240" w:lineRule="auto"/>
        <w:jc w:val="both"/>
        <w:rPr>
          <w:rFonts w:ascii="Arial" w:eastAsia="Times New Roman" w:hAnsi="Arial" w:cs="Arial"/>
          <w:bCs/>
          <w:lang w:eastAsia="en-GB"/>
        </w:rPr>
      </w:pPr>
    </w:p>
    <w:p w14:paraId="0A51BA76" w14:textId="40835FD9" w:rsidR="002B0C0C" w:rsidRDefault="00B636FD" w:rsidP="00BA4F91">
      <w:pPr>
        <w:spacing w:after="0" w:line="240" w:lineRule="auto"/>
        <w:jc w:val="both"/>
        <w:rPr>
          <w:rFonts w:ascii="Arial" w:eastAsia="Times New Roman" w:hAnsi="Arial" w:cs="Arial"/>
          <w:bCs/>
          <w:lang w:eastAsia="en-GB"/>
        </w:rPr>
      </w:pPr>
      <w:r w:rsidRPr="00B636FD">
        <w:rPr>
          <w:rFonts w:ascii="Arial" w:eastAsia="Times New Roman" w:hAnsi="Arial" w:cs="Arial"/>
          <w:bCs/>
          <w:lang w:eastAsia="en-GB"/>
        </w:rPr>
        <w:t>The school is arranged on predominantly one level making physical access available. A child will not be discriminated against due to their physical ability; adaptations are made to the school environment to ensure all children can engage in learning regardless of physical disability</w:t>
      </w:r>
      <w:r w:rsidRPr="00B636FD">
        <w:rPr>
          <w:rFonts w:ascii="Arial" w:eastAsia="Times New Roman" w:hAnsi="Arial" w:cs="Arial"/>
          <w:bCs/>
          <w:lang w:eastAsia="en-GB"/>
        </w:rPr>
        <w:t>.</w:t>
      </w:r>
    </w:p>
    <w:p w14:paraId="3BA1F7DF" w14:textId="77777777" w:rsidR="00B636FD" w:rsidRPr="00585837" w:rsidRDefault="00B636FD" w:rsidP="00BA4F91">
      <w:pPr>
        <w:spacing w:after="0" w:line="240" w:lineRule="auto"/>
        <w:jc w:val="both"/>
        <w:rPr>
          <w:rFonts w:ascii="Arial" w:eastAsia="Times New Roman" w:hAnsi="Arial" w:cs="Arial"/>
          <w:bCs/>
          <w:lang w:eastAsia="en-GB"/>
        </w:rPr>
      </w:pPr>
    </w:p>
    <w:p w14:paraId="7C6AEB0C" w14:textId="20C387C0" w:rsidR="002B0C0C" w:rsidRPr="00585837" w:rsidRDefault="002B0C0C" w:rsidP="002B0C0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The school makes use of </w:t>
      </w:r>
      <w:r w:rsidR="00BE1617" w:rsidRPr="00585837">
        <w:rPr>
          <w:rFonts w:ascii="Arial" w:hAnsi="Arial" w:cs="Arial"/>
          <w:color w:val="auto"/>
          <w:sz w:val="22"/>
          <w:szCs w:val="22"/>
          <w:lang w:val="en-GB"/>
        </w:rPr>
        <w:t>Makaton</w:t>
      </w:r>
      <w:r w:rsidRPr="00585837">
        <w:rPr>
          <w:rFonts w:ascii="Arial" w:hAnsi="Arial" w:cs="Arial"/>
          <w:color w:val="auto"/>
          <w:sz w:val="22"/>
          <w:szCs w:val="22"/>
          <w:lang w:val="en-GB"/>
        </w:rPr>
        <w:t xml:space="preserve"> to support children’s learning. The use of symbols is encouraged to develop both spoken and written expression.  The school also promotes the use of a range of voice output devices to support individual </w:t>
      </w:r>
      <w:r w:rsidR="00A53E31" w:rsidRPr="00585837">
        <w:rPr>
          <w:rFonts w:ascii="Arial" w:hAnsi="Arial" w:cs="Arial"/>
          <w:color w:val="auto"/>
          <w:sz w:val="22"/>
          <w:szCs w:val="22"/>
          <w:lang w:val="en-GB"/>
        </w:rPr>
        <w:t>pupils’</w:t>
      </w:r>
      <w:r w:rsidRPr="00585837">
        <w:rPr>
          <w:rFonts w:ascii="Arial" w:hAnsi="Arial" w:cs="Arial"/>
          <w:color w:val="auto"/>
          <w:sz w:val="22"/>
          <w:szCs w:val="22"/>
          <w:lang w:val="en-GB"/>
        </w:rPr>
        <w:t xml:space="preserve"> communication. Further information about the speech and language therapy can be downloaded from the school’s website</w:t>
      </w:r>
      <w:r w:rsidR="00A01FED" w:rsidRPr="00585837">
        <w:rPr>
          <w:rFonts w:ascii="Arial" w:hAnsi="Arial" w:cs="Arial"/>
          <w:color w:val="auto"/>
          <w:sz w:val="22"/>
          <w:szCs w:val="22"/>
          <w:lang w:val="en-GB"/>
        </w:rPr>
        <w:t>.</w:t>
      </w:r>
    </w:p>
    <w:p w14:paraId="3EBFA7EB" w14:textId="77777777" w:rsidR="002B0C0C" w:rsidRPr="00B636FD" w:rsidRDefault="002B0C0C" w:rsidP="00BA4F91">
      <w:pPr>
        <w:spacing w:after="0" w:line="240" w:lineRule="auto"/>
        <w:jc w:val="both"/>
        <w:rPr>
          <w:rFonts w:ascii="Arial" w:eastAsia="Times New Roman" w:hAnsi="Arial" w:cs="Arial"/>
          <w:bCs/>
          <w:lang w:eastAsia="en-GB"/>
        </w:rPr>
      </w:pPr>
    </w:p>
    <w:p w14:paraId="51B2C41C" w14:textId="7DF9C866" w:rsidR="00675363" w:rsidRPr="00B636FD" w:rsidRDefault="002B0C0C" w:rsidP="002B0C0C">
      <w:pPr>
        <w:spacing w:after="0" w:line="240" w:lineRule="auto"/>
        <w:jc w:val="both"/>
        <w:rPr>
          <w:rFonts w:ascii="Arial" w:eastAsia="Times New Roman" w:hAnsi="Arial" w:cs="Arial"/>
          <w:bCs/>
          <w:lang w:eastAsia="en-GB"/>
        </w:rPr>
      </w:pPr>
      <w:r w:rsidRPr="00B636FD">
        <w:rPr>
          <w:rFonts w:ascii="Arial" w:eastAsia="Times New Roman" w:hAnsi="Arial" w:cs="Arial"/>
          <w:bCs/>
          <w:lang w:eastAsia="en-GB"/>
        </w:rPr>
        <w:t>The school has an occupational therapy room, a sensory integration room and q</w:t>
      </w:r>
      <w:r w:rsidR="00BE1617" w:rsidRPr="00B636FD">
        <w:rPr>
          <w:rFonts w:ascii="Arial" w:eastAsia="Times New Roman" w:hAnsi="Arial" w:cs="Arial"/>
          <w:bCs/>
          <w:lang w:eastAsia="en-GB"/>
        </w:rPr>
        <w:t xml:space="preserve">uiet rooms in </w:t>
      </w:r>
      <w:r w:rsidR="002F3DF3" w:rsidRPr="00B636FD">
        <w:rPr>
          <w:rFonts w:ascii="Arial" w:eastAsia="Times New Roman" w:hAnsi="Arial" w:cs="Arial"/>
          <w:bCs/>
          <w:lang w:eastAsia="en-GB"/>
        </w:rPr>
        <w:t>all areas of the school</w:t>
      </w:r>
      <w:r w:rsidRPr="00B636FD">
        <w:rPr>
          <w:rFonts w:ascii="Arial" w:eastAsia="Times New Roman" w:hAnsi="Arial" w:cs="Arial"/>
          <w:bCs/>
          <w:lang w:eastAsia="en-GB"/>
        </w:rPr>
        <w:t>. The primary departmen</w:t>
      </w:r>
      <w:r w:rsidR="00BE1617" w:rsidRPr="00B636FD">
        <w:rPr>
          <w:rFonts w:ascii="Arial" w:eastAsia="Times New Roman" w:hAnsi="Arial" w:cs="Arial"/>
          <w:bCs/>
          <w:lang w:eastAsia="en-GB"/>
        </w:rPr>
        <w:t>t also has a designated</w:t>
      </w:r>
      <w:r w:rsidRPr="00B636FD">
        <w:rPr>
          <w:rFonts w:ascii="Arial" w:eastAsia="Times New Roman" w:hAnsi="Arial" w:cs="Arial"/>
          <w:bCs/>
          <w:lang w:eastAsia="en-GB"/>
        </w:rPr>
        <w:t xml:space="preserve"> </w:t>
      </w:r>
      <w:r w:rsidR="00A53E31" w:rsidRPr="00B636FD">
        <w:rPr>
          <w:rFonts w:ascii="Arial" w:eastAsia="Times New Roman" w:hAnsi="Arial" w:cs="Arial"/>
          <w:bCs/>
          <w:lang w:eastAsia="en-GB"/>
        </w:rPr>
        <w:t>playroom</w:t>
      </w:r>
      <w:r w:rsidRPr="00B636FD">
        <w:rPr>
          <w:rFonts w:ascii="Arial" w:eastAsia="Times New Roman" w:hAnsi="Arial" w:cs="Arial"/>
          <w:bCs/>
          <w:lang w:eastAsia="en-GB"/>
        </w:rPr>
        <w:t xml:space="preserve">. The school </w:t>
      </w:r>
      <w:r w:rsidR="00A53E31" w:rsidRPr="00B636FD">
        <w:rPr>
          <w:rFonts w:ascii="Arial" w:eastAsia="Times New Roman" w:hAnsi="Arial" w:cs="Arial"/>
          <w:bCs/>
          <w:lang w:eastAsia="en-GB"/>
        </w:rPr>
        <w:t xml:space="preserve">has </w:t>
      </w:r>
      <w:r w:rsidRPr="00B636FD">
        <w:rPr>
          <w:rFonts w:ascii="Arial" w:eastAsia="Times New Roman" w:hAnsi="Arial" w:cs="Arial"/>
          <w:bCs/>
          <w:lang w:eastAsia="en-GB"/>
        </w:rPr>
        <w:t>a swimming pool on site.</w:t>
      </w:r>
      <w:r w:rsidR="00CD5F22" w:rsidRPr="00B636FD">
        <w:rPr>
          <w:rFonts w:ascii="Arial" w:eastAsia="Times New Roman" w:hAnsi="Arial" w:cs="Arial"/>
          <w:bCs/>
          <w:lang w:eastAsia="en-GB"/>
        </w:rPr>
        <w:t xml:space="preserve"> </w:t>
      </w:r>
      <w:r w:rsidR="00675363" w:rsidRPr="00B636FD">
        <w:rPr>
          <w:rFonts w:ascii="Arial" w:eastAsia="Times New Roman" w:hAnsi="Arial" w:cs="Arial"/>
          <w:bCs/>
          <w:lang w:eastAsia="en-GB"/>
        </w:rPr>
        <w:t xml:space="preserve">Occupational Therapy equipment such as </w:t>
      </w:r>
      <w:r w:rsidR="000E7ADF" w:rsidRPr="00B636FD">
        <w:rPr>
          <w:rFonts w:ascii="Arial" w:eastAsia="Times New Roman" w:hAnsi="Arial" w:cs="Arial"/>
          <w:bCs/>
          <w:lang w:eastAsia="en-GB"/>
        </w:rPr>
        <w:t xml:space="preserve">wobble cushions, </w:t>
      </w:r>
      <w:r w:rsidR="00CD5F22" w:rsidRPr="00B636FD">
        <w:rPr>
          <w:rFonts w:ascii="Arial" w:eastAsia="Times New Roman" w:hAnsi="Arial" w:cs="Arial"/>
          <w:bCs/>
          <w:lang w:eastAsia="en-GB"/>
        </w:rPr>
        <w:t xml:space="preserve">handwriting slopes and fidget toys are provided to our pupils to help them meet their sensory needs </w:t>
      </w:r>
      <w:r w:rsidR="002F3DF3" w:rsidRPr="00B636FD">
        <w:rPr>
          <w:rFonts w:ascii="Arial" w:eastAsia="Times New Roman" w:hAnsi="Arial" w:cs="Arial"/>
          <w:bCs/>
          <w:lang w:eastAsia="en-GB"/>
        </w:rPr>
        <w:t>whilst helping them to</w:t>
      </w:r>
      <w:r w:rsidR="00CD5F22" w:rsidRPr="00B636FD">
        <w:rPr>
          <w:rFonts w:ascii="Arial" w:eastAsia="Times New Roman" w:hAnsi="Arial" w:cs="Arial"/>
          <w:bCs/>
          <w:lang w:eastAsia="en-GB"/>
        </w:rPr>
        <w:t xml:space="preserve"> engage in learning. </w:t>
      </w:r>
    </w:p>
    <w:p w14:paraId="6F229C6E" w14:textId="0205E13B" w:rsidR="002B0C0C" w:rsidRPr="00B636FD" w:rsidRDefault="003412AA" w:rsidP="00CC4676">
      <w:pPr>
        <w:spacing w:after="0" w:line="240" w:lineRule="auto"/>
        <w:jc w:val="both"/>
        <w:rPr>
          <w:rFonts w:ascii="Arial" w:eastAsia="Times New Roman" w:hAnsi="Arial" w:cs="Arial"/>
          <w:lang w:eastAsia="en-GB"/>
        </w:rPr>
      </w:pPr>
      <w:r w:rsidRPr="00B636FD">
        <w:rPr>
          <w:rFonts w:ascii="Arial" w:eastAsia="Times New Roman" w:hAnsi="Arial" w:cs="Arial"/>
          <w:lang w:eastAsia="en-GB"/>
        </w:rPr>
        <w:t> </w:t>
      </w:r>
    </w:p>
    <w:p w14:paraId="1DD809F8" w14:textId="08726D87" w:rsidR="002B0C0C" w:rsidRPr="00B636FD" w:rsidRDefault="002F3DF3" w:rsidP="002B0C0C">
      <w:pPr>
        <w:pStyle w:val="BodyText"/>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To</w:t>
      </w:r>
      <w:r w:rsidR="002B0C0C" w:rsidRPr="00B636FD">
        <w:rPr>
          <w:rFonts w:ascii="Arial" w:hAnsi="Arial" w:cs="Arial"/>
          <w:color w:val="auto"/>
          <w:sz w:val="22"/>
          <w:szCs w:val="22"/>
          <w:lang w:val="en-GB"/>
        </w:rPr>
        <w:t xml:space="preserve"> ensure that the health and medical needs of our pupils are met at school we have a </w:t>
      </w:r>
      <w:r w:rsidRPr="00B636FD">
        <w:rPr>
          <w:rFonts w:ascii="Arial" w:hAnsi="Arial" w:cs="Arial"/>
          <w:color w:val="auto"/>
          <w:sz w:val="22"/>
          <w:szCs w:val="22"/>
          <w:lang w:val="en-GB"/>
        </w:rPr>
        <w:t>medical support co-ordinator</w:t>
      </w:r>
      <w:r w:rsidR="002B0C0C" w:rsidRPr="00B636FD">
        <w:rPr>
          <w:rFonts w:ascii="Arial" w:hAnsi="Arial" w:cs="Arial"/>
          <w:color w:val="auto"/>
          <w:sz w:val="22"/>
          <w:szCs w:val="22"/>
          <w:lang w:val="en-GB"/>
        </w:rPr>
        <w:t xml:space="preserve"> who co-ordinates all </w:t>
      </w:r>
      <w:r w:rsidR="00BE11F9" w:rsidRPr="00B636FD">
        <w:rPr>
          <w:rFonts w:ascii="Arial" w:hAnsi="Arial" w:cs="Arial"/>
          <w:color w:val="auto"/>
          <w:sz w:val="22"/>
          <w:szCs w:val="22"/>
          <w:lang w:val="en-GB"/>
        </w:rPr>
        <w:t>matter</w:t>
      </w:r>
      <w:r w:rsidR="002B0C0C" w:rsidRPr="00B636FD">
        <w:rPr>
          <w:rFonts w:ascii="Arial" w:hAnsi="Arial" w:cs="Arial"/>
          <w:color w:val="auto"/>
          <w:sz w:val="22"/>
          <w:szCs w:val="22"/>
          <w:lang w:val="en-GB"/>
        </w:rPr>
        <w:t xml:space="preserve"> relating to the health and medical needs of the pupils.  A </w:t>
      </w:r>
      <w:r w:rsidRPr="00B636FD">
        <w:rPr>
          <w:rFonts w:ascii="Arial" w:hAnsi="Arial" w:cs="Arial"/>
          <w:color w:val="auto"/>
          <w:sz w:val="22"/>
          <w:szCs w:val="22"/>
          <w:lang w:val="en-GB"/>
        </w:rPr>
        <w:t>medical support plan</w:t>
      </w:r>
      <w:r w:rsidR="002B0C0C" w:rsidRPr="00B636FD">
        <w:rPr>
          <w:rFonts w:ascii="Arial" w:hAnsi="Arial" w:cs="Arial"/>
          <w:color w:val="auto"/>
          <w:sz w:val="22"/>
          <w:szCs w:val="22"/>
          <w:lang w:val="en-GB"/>
        </w:rPr>
        <w:t xml:space="preserve"> is produced for each pupil</w:t>
      </w:r>
      <w:r w:rsidRPr="00B636FD">
        <w:rPr>
          <w:rFonts w:ascii="Arial" w:hAnsi="Arial" w:cs="Arial"/>
          <w:color w:val="auto"/>
          <w:sz w:val="22"/>
          <w:szCs w:val="22"/>
          <w:lang w:val="en-GB"/>
        </w:rPr>
        <w:t xml:space="preserve"> with medical and/or health needs</w:t>
      </w:r>
      <w:r w:rsidR="002B0C0C" w:rsidRPr="00B636FD">
        <w:rPr>
          <w:rFonts w:ascii="Arial" w:hAnsi="Arial" w:cs="Arial"/>
          <w:color w:val="auto"/>
          <w:sz w:val="22"/>
          <w:szCs w:val="22"/>
          <w:lang w:val="en-GB"/>
        </w:rPr>
        <w:t xml:space="preserve"> which details the provision required to meet their needs.  Medical records are kept for all our pupils.</w:t>
      </w:r>
    </w:p>
    <w:p w14:paraId="0403390D" w14:textId="77777777" w:rsidR="002B0C0C" w:rsidRPr="00B636FD" w:rsidRDefault="002B0C0C" w:rsidP="002B0C0C">
      <w:pPr>
        <w:pStyle w:val="BodyText"/>
        <w:spacing w:line="240" w:lineRule="atLeast"/>
        <w:jc w:val="both"/>
        <w:rPr>
          <w:rFonts w:ascii="Arial" w:hAnsi="Arial" w:cs="Arial"/>
          <w:color w:val="auto"/>
          <w:sz w:val="22"/>
          <w:szCs w:val="22"/>
          <w:lang w:val="en-GB"/>
        </w:rPr>
      </w:pPr>
    </w:p>
    <w:p w14:paraId="0AB065EB" w14:textId="19B15576" w:rsidR="002B0C0C" w:rsidRPr="00585837" w:rsidRDefault="002B0C0C" w:rsidP="002B0C0C">
      <w:pPr>
        <w:pStyle w:val="BodyText"/>
        <w:spacing w:line="240" w:lineRule="atLeast"/>
        <w:jc w:val="both"/>
        <w:rPr>
          <w:rFonts w:ascii="Arial" w:hAnsi="Arial" w:cs="Arial"/>
          <w:color w:val="auto"/>
          <w:sz w:val="22"/>
          <w:szCs w:val="22"/>
          <w:lang w:val="en-GB"/>
        </w:rPr>
      </w:pPr>
      <w:r w:rsidRPr="00B636FD">
        <w:rPr>
          <w:rFonts w:ascii="Arial" w:hAnsi="Arial" w:cs="Arial"/>
          <w:color w:val="auto"/>
          <w:sz w:val="22"/>
          <w:szCs w:val="22"/>
          <w:lang w:val="en-GB"/>
        </w:rPr>
        <w:t xml:space="preserve">The </w:t>
      </w:r>
      <w:r w:rsidR="002F3DF3" w:rsidRPr="00B636FD">
        <w:rPr>
          <w:rFonts w:ascii="Arial" w:hAnsi="Arial" w:cs="Arial"/>
          <w:color w:val="auto"/>
          <w:sz w:val="22"/>
          <w:szCs w:val="22"/>
          <w:lang w:val="en-GB"/>
        </w:rPr>
        <w:t>medical support co-ordinator meets</w:t>
      </w:r>
      <w:r w:rsidRPr="00B636FD">
        <w:rPr>
          <w:rFonts w:ascii="Arial" w:hAnsi="Arial" w:cs="Arial"/>
          <w:color w:val="auto"/>
          <w:sz w:val="22"/>
          <w:szCs w:val="22"/>
          <w:lang w:val="en-GB"/>
        </w:rPr>
        <w:t xml:space="preserve"> with parents and carers when their child is admitted to the school </w:t>
      </w:r>
      <w:r w:rsidR="002F3DF3" w:rsidRPr="00B636FD">
        <w:rPr>
          <w:rFonts w:ascii="Arial" w:hAnsi="Arial" w:cs="Arial"/>
          <w:color w:val="auto"/>
          <w:sz w:val="22"/>
          <w:szCs w:val="22"/>
          <w:lang w:val="en-GB"/>
        </w:rPr>
        <w:t>to</w:t>
      </w:r>
      <w:r w:rsidRPr="00B636FD">
        <w:rPr>
          <w:rFonts w:ascii="Arial" w:hAnsi="Arial" w:cs="Arial"/>
          <w:color w:val="auto"/>
          <w:sz w:val="22"/>
          <w:szCs w:val="22"/>
          <w:lang w:val="en-GB"/>
        </w:rPr>
        <w:t xml:space="preserve"> compile their medical history.  The </w:t>
      </w:r>
      <w:r w:rsidR="00A67A1D" w:rsidRPr="00B636FD">
        <w:rPr>
          <w:rFonts w:ascii="Arial" w:hAnsi="Arial" w:cs="Arial"/>
          <w:color w:val="auto"/>
          <w:sz w:val="22"/>
          <w:szCs w:val="22"/>
          <w:lang w:val="en-GB"/>
        </w:rPr>
        <w:t>Residential services manager</w:t>
      </w:r>
      <w:r w:rsidRPr="00B636FD">
        <w:rPr>
          <w:rFonts w:ascii="Arial" w:hAnsi="Arial" w:cs="Arial"/>
          <w:color w:val="auto"/>
          <w:sz w:val="22"/>
          <w:szCs w:val="22"/>
          <w:lang w:val="en-GB"/>
        </w:rPr>
        <w:t xml:space="preserve"> oversees the administration of any medication necessary for the pupils at school.  Further details about our practice in the safe handling of medicines can be downloaded from the school’s website</w:t>
      </w:r>
      <w:r w:rsidRPr="00585837">
        <w:rPr>
          <w:rFonts w:ascii="Arial" w:hAnsi="Arial" w:cs="Arial"/>
          <w:color w:val="auto"/>
          <w:sz w:val="22"/>
          <w:szCs w:val="22"/>
          <w:lang w:val="en-GB"/>
        </w:rPr>
        <w:t xml:space="preserve">. </w:t>
      </w:r>
    </w:p>
    <w:p w14:paraId="2C4292B5" w14:textId="77777777" w:rsidR="002B0C0C" w:rsidRPr="00585837" w:rsidRDefault="002B0C0C" w:rsidP="002B0C0C">
      <w:pPr>
        <w:pStyle w:val="BodyText"/>
        <w:spacing w:line="240" w:lineRule="atLeast"/>
        <w:jc w:val="both"/>
        <w:rPr>
          <w:rFonts w:ascii="Arial" w:hAnsi="Arial" w:cs="Arial"/>
          <w:color w:val="auto"/>
          <w:sz w:val="22"/>
          <w:szCs w:val="22"/>
          <w:lang w:val="en-GB"/>
        </w:rPr>
      </w:pPr>
    </w:p>
    <w:p w14:paraId="164698C1" w14:textId="77777777" w:rsidR="00BE3E00" w:rsidRPr="00585837" w:rsidRDefault="00BE3E00" w:rsidP="002B0C0C">
      <w:pPr>
        <w:pStyle w:val="BodyText"/>
        <w:spacing w:line="240" w:lineRule="atLeast"/>
        <w:jc w:val="both"/>
        <w:rPr>
          <w:rFonts w:ascii="Arial" w:hAnsi="Arial" w:cs="Arial"/>
          <w:color w:val="auto"/>
          <w:sz w:val="22"/>
          <w:szCs w:val="22"/>
          <w:lang w:val="en-GB"/>
        </w:rPr>
      </w:pPr>
    </w:p>
    <w:p w14:paraId="2EBD3CC6" w14:textId="77777777" w:rsidR="00BE3E00" w:rsidRPr="00585837" w:rsidRDefault="00BE3E00" w:rsidP="002B0C0C">
      <w:pPr>
        <w:pStyle w:val="BodyText"/>
        <w:spacing w:line="240" w:lineRule="atLeast"/>
        <w:jc w:val="both"/>
        <w:rPr>
          <w:rFonts w:ascii="Arial" w:hAnsi="Arial" w:cs="Arial"/>
          <w:color w:val="auto"/>
          <w:sz w:val="22"/>
          <w:szCs w:val="22"/>
          <w:lang w:val="en-GB"/>
        </w:rPr>
      </w:pPr>
    </w:p>
    <w:p w14:paraId="02B6F788" w14:textId="77777777" w:rsidR="00BE3E00" w:rsidRPr="00585837" w:rsidRDefault="00BE3E00" w:rsidP="002B0C0C">
      <w:pPr>
        <w:pStyle w:val="BodyText"/>
        <w:spacing w:line="240" w:lineRule="atLeast"/>
        <w:jc w:val="both"/>
        <w:rPr>
          <w:rFonts w:ascii="Arial" w:hAnsi="Arial" w:cs="Arial"/>
          <w:color w:val="auto"/>
          <w:sz w:val="22"/>
          <w:szCs w:val="22"/>
          <w:lang w:val="en-GB"/>
        </w:rPr>
      </w:pPr>
    </w:p>
    <w:p w14:paraId="3988A898" w14:textId="77777777" w:rsidR="002B0C0C" w:rsidRPr="00585837" w:rsidRDefault="002B0C0C" w:rsidP="002B0C0C">
      <w:pPr>
        <w:pStyle w:val="BodyText"/>
        <w:spacing w:line="240" w:lineRule="atLeast"/>
        <w:jc w:val="both"/>
        <w:rPr>
          <w:rFonts w:ascii="Arial" w:hAnsi="Arial" w:cs="Arial"/>
          <w:color w:val="auto"/>
          <w:sz w:val="22"/>
          <w:szCs w:val="22"/>
          <w:lang w:val="en-GB"/>
        </w:rPr>
      </w:pPr>
    </w:p>
    <w:p w14:paraId="4AB8961A" w14:textId="754D4C7E" w:rsidR="008B32FA" w:rsidRPr="00585837" w:rsidRDefault="00A70634" w:rsidP="00596FE1">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lastRenderedPageBreak/>
        <w:t>W</w:t>
      </w:r>
      <w:r w:rsidR="00596FE1" w:rsidRPr="00585837">
        <w:rPr>
          <w:rFonts w:ascii="Arial" w:eastAsia="Times New Roman" w:hAnsi="Arial" w:cs="Arial"/>
          <w:b/>
          <w:lang w:eastAsia="en-GB"/>
        </w:rPr>
        <w:t>hat are the arrangements for consulting parents of pupils</w:t>
      </w:r>
      <w:r w:rsidRPr="00585837">
        <w:rPr>
          <w:rFonts w:ascii="Arial" w:eastAsia="Times New Roman" w:hAnsi="Arial" w:cs="Arial"/>
          <w:b/>
          <w:lang w:eastAsia="en-GB"/>
        </w:rPr>
        <w:t xml:space="preserve"> with special educational needs? How will I be involved in the education of my child/young person</w:t>
      </w:r>
      <w:r w:rsidR="007B60C3" w:rsidRPr="00585837">
        <w:rPr>
          <w:rFonts w:ascii="Arial" w:eastAsia="Times New Roman" w:hAnsi="Arial" w:cs="Arial"/>
          <w:b/>
          <w:lang w:eastAsia="en-GB"/>
        </w:rPr>
        <w:t>?</w:t>
      </w:r>
    </w:p>
    <w:p w14:paraId="266336D8" w14:textId="77777777" w:rsidR="003412AA" w:rsidRPr="00585837" w:rsidRDefault="003412AA" w:rsidP="003412AA">
      <w:pPr>
        <w:spacing w:after="0" w:line="240" w:lineRule="auto"/>
        <w:rPr>
          <w:rFonts w:ascii="Arial" w:eastAsia="Times New Roman" w:hAnsi="Arial" w:cs="Arial"/>
          <w:sz w:val="23"/>
          <w:szCs w:val="23"/>
          <w:lang w:eastAsia="en-GB"/>
        </w:rPr>
      </w:pPr>
      <w:r w:rsidRPr="00585837">
        <w:rPr>
          <w:rFonts w:ascii="Arial" w:eastAsia="Times New Roman" w:hAnsi="Arial" w:cs="Arial"/>
          <w:sz w:val="23"/>
          <w:szCs w:val="23"/>
          <w:lang w:eastAsia="en-GB"/>
        </w:rPr>
        <w:t> </w:t>
      </w:r>
    </w:p>
    <w:p w14:paraId="473BB650" w14:textId="77777777" w:rsidR="003412AA" w:rsidRPr="00585837" w:rsidRDefault="00BA4F91" w:rsidP="003412AA">
      <w:pPr>
        <w:spacing w:after="0" w:line="240" w:lineRule="auto"/>
        <w:rPr>
          <w:rFonts w:ascii="Arial" w:eastAsia="Times New Roman" w:hAnsi="Arial" w:cs="Arial"/>
          <w:lang w:eastAsia="en-GB"/>
        </w:rPr>
      </w:pPr>
      <w:r w:rsidRPr="00585837">
        <w:rPr>
          <w:rFonts w:ascii="Arial" w:eastAsia="Times New Roman" w:hAnsi="Arial" w:cs="Arial"/>
          <w:bCs/>
          <w:lang w:eastAsia="en-GB"/>
        </w:rPr>
        <w:t>We aim to fully include parents in our</w:t>
      </w:r>
      <w:r w:rsidR="003412AA" w:rsidRPr="00585837">
        <w:rPr>
          <w:rFonts w:ascii="Arial" w:eastAsia="Times New Roman" w:hAnsi="Arial" w:cs="Arial"/>
          <w:bCs/>
          <w:lang w:eastAsia="en-GB"/>
        </w:rPr>
        <w:t xml:space="preserve"> working with their children/young adults. </w:t>
      </w:r>
    </w:p>
    <w:p w14:paraId="58CDFD98" w14:textId="6921620D" w:rsidR="003412AA" w:rsidRPr="00585837" w:rsidRDefault="006F103E" w:rsidP="003412AA">
      <w:pPr>
        <w:spacing w:after="0" w:line="240" w:lineRule="auto"/>
        <w:rPr>
          <w:rFonts w:ascii="Arial" w:eastAsia="Times New Roman" w:hAnsi="Arial" w:cs="Arial"/>
          <w:lang w:eastAsia="en-GB"/>
        </w:rPr>
      </w:pPr>
      <w:r w:rsidRPr="00585837">
        <w:rPr>
          <w:rFonts w:ascii="Arial" w:eastAsia="Times New Roman" w:hAnsi="Arial" w:cs="Arial"/>
          <w:bCs/>
          <w:lang w:eastAsia="en-GB"/>
        </w:rPr>
        <w:t>To achieve t</w:t>
      </w:r>
      <w:r w:rsidR="003412AA" w:rsidRPr="00585837">
        <w:rPr>
          <w:rFonts w:ascii="Arial" w:eastAsia="Times New Roman" w:hAnsi="Arial" w:cs="Arial"/>
          <w:bCs/>
          <w:lang w:eastAsia="en-GB"/>
        </w:rPr>
        <w:t xml:space="preserve">his </w:t>
      </w:r>
      <w:r w:rsidR="00A67F9B" w:rsidRPr="00585837">
        <w:rPr>
          <w:rFonts w:ascii="Arial" w:eastAsia="Times New Roman" w:hAnsi="Arial" w:cs="Arial"/>
          <w:bCs/>
          <w:lang w:eastAsia="en-GB"/>
        </w:rPr>
        <w:t>aim,</w:t>
      </w:r>
      <w:r w:rsidRPr="00585837">
        <w:rPr>
          <w:rFonts w:ascii="Arial" w:eastAsia="Times New Roman" w:hAnsi="Arial" w:cs="Arial"/>
          <w:bCs/>
          <w:lang w:eastAsia="en-GB"/>
        </w:rPr>
        <w:t xml:space="preserve"> we ensure there are</w:t>
      </w:r>
      <w:r w:rsidR="003412AA" w:rsidRPr="00585837">
        <w:rPr>
          <w:rFonts w:ascii="Arial" w:eastAsia="Times New Roman" w:hAnsi="Arial" w:cs="Arial"/>
          <w:bCs/>
          <w:lang w:eastAsia="en-GB"/>
        </w:rPr>
        <w:t>:</w:t>
      </w:r>
    </w:p>
    <w:p w14:paraId="71868496" w14:textId="77777777" w:rsidR="003412AA" w:rsidRPr="00585837" w:rsidRDefault="003412AA" w:rsidP="003412AA">
      <w:pPr>
        <w:spacing w:after="0" w:line="240" w:lineRule="auto"/>
        <w:rPr>
          <w:rFonts w:ascii="Arial" w:eastAsia="Times New Roman" w:hAnsi="Arial" w:cs="Arial"/>
          <w:lang w:eastAsia="en-GB"/>
        </w:rPr>
      </w:pPr>
      <w:r w:rsidRPr="00585837">
        <w:rPr>
          <w:rFonts w:ascii="Arial" w:eastAsia="Times New Roman" w:hAnsi="Arial" w:cs="Arial"/>
          <w:lang w:eastAsia="en-GB"/>
        </w:rPr>
        <w:t> </w:t>
      </w:r>
    </w:p>
    <w:p w14:paraId="50995C90" w14:textId="77777777" w:rsidR="003412AA" w:rsidRPr="00585837" w:rsidRDefault="003412AA" w:rsidP="003412AA">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 xml:space="preserve">Initial </w:t>
      </w:r>
      <w:r w:rsidR="00BA4F91" w:rsidRPr="00585837">
        <w:rPr>
          <w:rFonts w:ascii="Arial" w:eastAsia="Times New Roman" w:hAnsi="Arial" w:cs="Arial"/>
          <w:bCs/>
          <w:lang w:eastAsia="en-GB"/>
        </w:rPr>
        <w:t xml:space="preserve">parental </w:t>
      </w:r>
      <w:r w:rsidRPr="00585837">
        <w:rPr>
          <w:rFonts w:ascii="Arial" w:eastAsia="Times New Roman" w:hAnsi="Arial" w:cs="Arial"/>
          <w:bCs/>
          <w:lang w:eastAsia="en-GB"/>
        </w:rPr>
        <w:t>visits to school</w:t>
      </w:r>
    </w:p>
    <w:p w14:paraId="69E3ACBF" w14:textId="380347D7" w:rsidR="00EE0F06" w:rsidRPr="00585837" w:rsidRDefault="00EE0F06" w:rsidP="003412AA">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Initial home visit to parent</w:t>
      </w:r>
      <w:r w:rsidR="00207CF0" w:rsidRPr="00585837">
        <w:rPr>
          <w:rFonts w:ascii="Arial" w:eastAsia="Times New Roman" w:hAnsi="Arial" w:cs="Arial"/>
          <w:bCs/>
          <w:lang w:eastAsia="en-GB"/>
        </w:rPr>
        <w:t xml:space="preserve"> by the school’s safeguarding officer</w:t>
      </w:r>
    </w:p>
    <w:p w14:paraId="2680D3B6" w14:textId="77777777" w:rsidR="00BA4F91" w:rsidRPr="00585837" w:rsidRDefault="00BA4F91" w:rsidP="00BA4F91">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Placement meetings</w:t>
      </w:r>
      <w:r w:rsidR="006F103E" w:rsidRPr="00585837">
        <w:rPr>
          <w:rFonts w:ascii="Arial" w:eastAsia="Times New Roman" w:hAnsi="Arial" w:cs="Arial"/>
          <w:bCs/>
          <w:lang w:eastAsia="en-GB"/>
        </w:rPr>
        <w:t xml:space="preserve"> on entry</w:t>
      </w:r>
      <w:r w:rsidRPr="00585837">
        <w:rPr>
          <w:rFonts w:ascii="Arial" w:eastAsia="Times New Roman" w:hAnsi="Arial" w:cs="Arial"/>
          <w:bCs/>
          <w:lang w:eastAsia="en-GB"/>
        </w:rPr>
        <w:t xml:space="preserve"> </w:t>
      </w:r>
    </w:p>
    <w:p w14:paraId="3746A6F6" w14:textId="77777777" w:rsidR="00BA4F91" w:rsidRPr="00585837" w:rsidRDefault="00BA4F91" w:rsidP="00BA4F91">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Placement review meetings</w:t>
      </w:r>
    </w:p>
    <w:p w14:paraId="2C800DE6" w14:textId="763DA34F" w:rsidR="003412AA" w:rsidRPr="00585837" w:rsidRDefault="006F103E" w:rsidP="00BA4F91">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Regular communication with parents</w:t>
      </w:r>
      <w:r w:rsidR="00A67F9B" w:rsidRPr="00585837">
        <w:rPr>
          <w:rFonts w:ascii="Arial" w:eastAsia="Times New Roman" w:hAnsi="Arial" w:cs="Arial"/>
          <w:bCs/>
          <w:lang w:eastAsia="en-GB"/>
        </w:rPr>
        <w:t xml:space="preserve">/carers through </w:t>
      </w:r>
      <w:proofErr w:type="spellStart"/>
      <w:r w:rsidR="001D1B20" w:rsidRPr="00585837">
        <w:rPr>
          <w:rFonts w:ascii="Arial" w:eastAsia="Times New Roman" w:hAnsi="Arial" w:cs="Arial"/>
          <w:bCs/>
          <w:lang w:eastAsia="en-GB"/>
        </w:rPr>
        <w:t>WeDuc</w:t>
      </w:r>
      <w:proofErr w:type="spellEnd"/>
    </w:p>
    <w:p w14:paraId="47A204EC" w14:textId="4C4C4738" w:rsidR="003412AA" w:rsidRPr="00B636FD" w:rsidRDefault="001D1B20" w:rsidP="00BA4F91">
      <w:pPr>
        <w:numPr>
          <w:ilvl w:val="0"/>
          <w:numId w:val="1"/>
        </w:numPr>
        <w:spacing w:after="0" w:line="240" w:lineRule="auto"/>
        <w:ind w:left="0"/>
        <w:rPr>
          <w:rFonts w:ascii="Arial" w:eastAsia="Times New Roman" w:hAnsi="Arial" w:cs="Arial"/>
          <w:lang w:eastAsia="en-GB"/>
        </w:rPr>
      </w:pPr>
      <w:r w:rsidRPr="00B636FD">
        <w:rPr>
          <w:rFonts w:ascii="Arial" w:eastAsia="Times New Roman" w:hAnsi="Arial" w:cs="Arial"/>
          <w:bCs/>
          <w:lang w:eastAsia="en-GB"/>
        </w:rPr>
        <w:t xml:space="preserve">Different methods of communication to home, if preferred. Such as </w:t>
      </w:r>
      <w:r w:rsidR="00BA4F91" w:rsidRPr="00B636FD">
        <w:rPr>
          <w:rFonts w:ascii="Arial" w:eastAsia="Times New Roman" w:hAnsi="Arial" w:cs="Arial"/>
          <w:bCs/>
          <w:lang w:eastAsia="en-GB"/>
        </w:rPr>
        <w:t>e-mail</w:t>
      </w:r>
      <w:r w:rsidRPr="00B636FD">
        <w:rPr>
          <w:rFonts w:ascii="Arial" w:eastAsia="Times New Roman" w:hAnsi="Arial" w:cs="Arial"/>
          <w:bCs/>
          <w:lang w:eastAsia="en-GB"/>
        </w:rPr>
        <w:t xml:space="preserve">. </w:t>
      </w:r>
    </w:p>
    <w:p w14:paraId="2DA3BFCE" w14:textId="5F533708" w:rsidR="00BA4F91" w:rsidRPr="00B636FD" w:rsidRDefault="003412AA" w:rsidP="00BE1617">
      <w:pPr>
        <w:numPr>
          <w:ilvl w:val="0"/>
          <w:numId w:val="1"/>
        </w:numPr>
        <w:spacing w:after="0" w:line="240" w:lineRule="auto"/>
        <w:ind w:left="0"/>
        <w:rPr>
          <w:rFonts w:ascii="Arial" w:eastAsia="Times New Roman" w:hAnsi="Arial" w:cs="Arial"/>
          <w:lang w:eastAsia="en-GB"/>
        </w:rPr>
      </w:pPr>
      <w:r w:rsidRPr="00B636FD">
        <w:rPr>
          <w:rFonts w:ascii="Arial" w:eastAsia="Times New Roman" w:hAnsi="Arial" w:cs="Arial"/>
          <w:bCs/>
          <w:lang w:eastAsia="en-GB"/>
        </w:rPr>
        <w:t xml:space="preserve">Two school reports a year </w:t>
      </w:r>
      <w:r w:rsidR="001D1B20" w:rsidRPr="00B636FD">
        <w:rPr>
          <w:rFonts w:ascii="Arial" w:eastAsia="Times New Roman" w:hAnsi="Arial" w:cs="Arial"/>
          <w:bCs/>
          <w:lang w:eastAsia="en-GB"/>
        </w:rPr>
        <w:t>–</w:t>
      </w:r>
      <w:r w:rsidRPr="00B636FD">
        <w:rPr>
          <w:rFonts w:ascii="Arial" w:eastAsia="Times New Roman" w:hAnsi="Arial" w:cs="Arial"/>
          <w:bCs/>
          <w:lang w:eastAsia="en-GB"/>
        </w:rPr>
        <w:t xml:space="preserve"> </w:t>
      </w:r>
      <w:r w:rsidR="001D1B20" w:rsidRPr="00B636FD">
        <w:rPr>
          <w:rFonts w:ascii="Arial" w:eastAsia="Times New Roman" w:hAnsi="Arial" w:cs="Arial"/>
          <w:bCs/>
          <w:lang w:eastAsia="en-GB"/>
        </w:rPr>
        <w:t xml:space="preserve">education and therapy. </w:t>
      </w:r>
    </w:p>
    <w:p w14:paraId="5A60E97E" w14:textId="40818495" w:rsidR="001D1B20" w:rsidRPr="00B636FD" w:rsidRDefault="00CF55FD" w:rsidP="00BE1617">
      <w:pPr>
        <w:numPr>
          <w:ilvl w:val="0"/>
          <w:numId w:val="1"/>
        </w:numPr>
        <w:spacing w:after="0" w:line="240" w:lineRule="auto"/>
        <w:ind w:left="0"/>
        <w:rPr>
          <w:rFonts w:ascii="Arial" w:eastAsia="Times New Roman" w:hAnsi="Arial" w:cs="Arial"/>
          <w:lang w:eastAsia="en-GB"/>
        </w:rPr>
      </w:pPr>
      <w:r w:rsidRPr="00B636FD">
        <w:rPr>
          <w:rFonts w:ascii="Arial" w:eastAsia="Times New Roman" w:hAnsi="Arial" w:cs="Arial"/>
          <w:bCs/>
          <w:lang w:eastAsia="en-GB"/>
        </w:rPr>
        <w:t>Regular review of SEND provision when necessary</w:t>
      </w:r>
    </w:p>
    <w:p w14:paraId="3A55C861" w14:textId="71679D53" w:rsidR="001D1B20" w:rsidRPr="00B636FD" w:rsidRDefault="001D1B20" w:rsidP="00BE1617">
      <w:pPr>
        <w:numPr>
          <w:ilvl w:val="0"/>
          <w:numId w:val="1"/>
        </w:numPr>
        <w:spacing w:after="0" w:line="240" w:lineRule="auto"/>
        <w:ind w:left="0"/>
        <w:rPr>
          <w:rFonts w:ascii="Arial" w:eastAsia="Times New Roman" w:hAnsi="Arial" w:cs="Arial"/>
          <w:lang w:eastAsia="en-GB"/>
        </w:rPr>
      </w:pPr>
      <w:r w:rsidRPr="00B636FD">
        <w:rPr>
          <w:rFonts w:ascii="Arial" w:eastAsia="Times New Roman" w:hAnsi="Arial" w:cs="Arial"/>
          <w:bCs/>
          <w:lang w:eastAsia="en-GB"/>
        </w:rPr>
        <w:t xml:space="preserve">Three times a term contact home by the tutor </w:t>
      </w:r>
    </w:p>
    <w:p w14:paraId="7E021527" w14:textId="4A6C0A77" w:rsidR="003412AA" w:rsidRPr="00B636FD" w:rsidRDefault="00BA4F91" w:rsidP="003412AA">
      <w:pPr>
        <w:numPr>
          <w:ilvl w:val="0"/>
          <w:numId w:val="1"/>
        </w:numPr>
        <w:spacing w:after="0" w:line="240" w:lineRule="auto"/>
        <w:ind w:left="0"/>
        <w:rPr>
          <w:rFonts w:ascii="Arial" w:eastAsia="Times New Roman" w:hAnsi="Arial" w:cs="Arial"/>
          <w:lang w:eastAsia="en-GB"/>
        </w:rPr>
      </w:pPr>
      <w:r w:rsidRPr="00B636FD">
        <w:rPr>
          <w:rFonts w:ascii="Arial" w:eastAsia="Times New Roman" w:hAnsi="Arial" w:cs="Arial"/>
          <w:bCs/>
          <w:lang w:eastAsia="en-GB"/>
        </w:rPr>
        <w:t xml:space="preserve">Annual </w:t>
      </w:r>
      <w:r w:rsidR="001D1B20" w:rsidRPr="00B636FD">
        <w:rPr>
          <w:rFonts w:ascii="Arial" w:eastAsia="Times New Roman" w:hAnsi="Arial" w:cs="Arial"/>
          <w:bCs/>
          <w:lang w:eastAsia="en-GB"/>
        </w:rPr>
        <w:t xml:space="preserve">EHCP </w:t>
      </w:r>
      <w:r w:rsidRPr="00B636FD">
        <w:rPr>
          <w:rFonts w:ascii="Arial" w:eastAsia="Times New Roman" w:hAnsi="Arial" w:cs="Arial"/>
          <w:bCs/>
          <w:lang w:eastAsia="en-GB"/>
        </w:rPr>
        <w:t>Review meeting</w:t>
      </w:r>
      <w:r w:rsidR="003412AA" w:rsidRPr="00B636FD">
        <w:rPr>
          <w:rFonts w:ascii="Arial" w:eastAsia="Times New Roman" w:hAnsi="Arial" w:cs="Arial"/>
          <w:bCs/>
          <w:lang w:eastAsia="en-GB"/>
        </w:rPr>
        <w:t xml:space="preserve"> </w:t>
      </w:r>
    </w:p>
    <w:p w14:paraId="30F278C6" w14:textId="1A4A11EC" w:rsidR="003412AA" w:rsidRPr="00585837" w:rsidRDefault="001200AF" w:rsidP="003412AA">
      <w:pPr>
        <w:numPr>
          <w:ilvl w:val="0"/>
          <w:numId w:val="1"/>
        </w:numPr>
        <w:spacing w:after="0" w:line="240" w:lineRule="auto"/>
        <w:ind w:left="0"/>
        <w:rPr>
          <w:rFonts w:ascii="Arial" w:eastAsia="Times New Roman" w:hAnsi="Arial" w:cs="Arial"/>
          <w:lang w:eastAsia="en-GB"/>
        </w:rPr>
      </w:pPr>
      <w:r w:rsidRPr="00B636FD">
        <w:rPr>
          <w:rFonts w:ascii="Arial" w:eastAsia="Times New Roman" w:hAnsi="Arial" w:cs="Arial"/>
          <w:bCs/>
          <w:lang w:eastAsia="en-GB"/>
        </w:rPr>
        <w:t>The Parent</w:t>
      </w:r>
      <w:r w:rsidR="003412AA" w:rsidRPr="00B636FD">
        <w:rPr>
          <w:rFonts w:ascii="Arial" w:eastAsia="Times New Roman" w:hAnsi="Arial" w:cs="Arial"/>
          <w:bCs/>
          <w:lang w:eastAsia="en-GB"/>
        </w:rPr>
        <w:t xml:space="preserve"> </w:t>
      </w:r>
      <w:r w:rsidR="00BA4F91" w:rsidRPr="00B636FD">
        <w:rPr>
          <w:rFonts w:ascii="Arial" w:eastAsia="Times New Roman" w:hAnsi="Arial" w:cs="Arial"/>
          <w:bCs/>
          <w:lang w:eastAsia="en-GB"/>
        </w:rPr>
        <w:t xml:space="preserve">Consultation Meeting held on a Saturday </w:t>
      </w:r>
      <w:r w:rsidR="00D259C1" w:rsidRPr="00B636FD">
        <w:rPr>
          <w:rFonts w:ascii="Arial" w:eastAsia="Times New Roman" w:hAnsi="Arial" w:cs="Arial"/>
          <w:bCs/>
          <w:lang w:eastAsia="en-GB"/>
        </w:rPr>
        <w:t>mid</w:t>
      </w:r>
      <w:r w:rsidR="00D259C1" w:rsidRPr="00585837">
        <w:rPr>
          <w:rFonts w:ascii="Arial" w:eastAsia="Times New Roman" w:hAnsi="Arial" w:cs="Arial"/>
          <w:bCs/>
          <w:lang w:eastAsia="en-GB"/>
        </w:rPr>
        <w:t>-</w:t>
      </w:r>
      <w:r w:rsidR="00BA4F91" w:rsidRPr="00585837">
        <w:rPr>
          <w:rFonts w:ascii="Arial" w:eastAsia="Times New Roman" w:hAnsi="Arial" w:cs="Arial"/>
          <w:bCs/>
          <w:lang w:eastAsia="en-GB"/>
        </w:rPr>
        <w:t xml:space="preserve">year </w:t>
      </w:r>
      <w:r w:rsidR="006F103E" w:rsidRPr="00585837">
        <w:rPr>
          <w:rFonts w:ascii="Arial" w:eastAsia="Times New Roman" w:hAnsi="Arial" w:cs="Arial"/>
          <w:bCs/>
          <w:lang w:eastAsia="en-GB"/>
        </w:rPr>
        <w:t>to encourage parental</w:t>
      </w:r>
      <w:r w:rsidR="00BA4F91" w:rsidRPr="00585837">
        <w:rPr>
          <w:rFonts w:ascii="Arial" w:eastAsia="Times New Roman" w:hAnsi="Arial" w:cs="Arial"/>
          <w:bCs/>
          <w:lang w:eastAsia="en-GB"/>
        </w:rPr>
        <w:t xml:space="preserve"> attendance</w:t>
      </w:r>
      <w:r w:rsidR="006F103E" w:rsidRPr="00585837">
        <w:rPr>
          <w:rFonts w:ascii="Arial" w:eastAsia="Times New Roman" w:hAnsi="Arial" w:cs="Arial"/>
          <w:bCs/>
          <w:lang w:eastAsia="en-GB"/>
        </w:rPr>
        <w:t xml:space="preserve">. </w:t>
      </w:r>
    </w:p>
    <w:p w14:paraId="6110044B" w14:textId="1EAB9744" w:rsidR="003412AA" w:rsidRPr="00585837" w:rsidRDefault="00C046EC" w:rsidP="003412AA">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 xml:space="preserve">Termly new parent coffee afternoon </w:t>
      </w:r>
    </w:p>
    <w:p w14:paraId="3E818C36" w14:textId="77777777" w:rsidR="003412AA" w:rsidRPr="00585837" w:rsidRDefault="006F103E" w:rsidP="003412AA">
      <w:pPr>
        <w:numPr>
          <w:ilvl w:val="0"/>
          <w:numId w:val="1"/>
        </w:numPr>
        <w:spacing w:after="0" w:line="240" w:lineRule="auto"/>
        <w:ind w:left="0"/>
        <w:rPr>
          <w:rFonts w:ascii="Arial" w:eastAsia="Times New Roman" w:hAnsi="Arial" w:cs="Arial"/>
          <w:lang w:eastAsia="en-GB"/>
        </w:rPr>
      </w:pPr>
      <w:r w:rsidRPr="00585837">
        <w:rPr>
          <w:rFonts w:ascii="Arial" w:eastAsia="Times New Roman" w:hAnsi="Arial" w:cs="Arial"/>
          <w:bCs/>
          <w:lang w:eastAsia="en-GB"/>
        </w:rPr>
        <w:t>Parent</w:t>
      </w:r>
      <w:r w:rsidR="003412AA" w:rsidRPr="00585837">
        <w:rPr>
          <w:rFonts w:ascii="Arial" w:eastAsia="Times New Roman" w:hAnsi="Arial" w:cs="Arial"/>
          <w:bCs/>
          <w:lang w:eastAsia="en-GB"/>
        </w:rPr>
        <w:t xml:space="preserve"> </w:t>
      </w:r>
      <w:r w:rsidRPr="00585837">
        <w:rPr>
          <w:rFonts w:ascii="Arial" w:eastAsia="Times New Roman" w:hAnsi="Arial" w:cs="Arial"/>
          <w:bCs/>
          <w:lang w:eastAsia="en-GB"/>
        </w:rPr>
        <w:t>Representatives</w:t>
      </w:r>
      <w:r w:rsidR="003412AA" w:rsidRPr="00585837">
        <w:rPr>
          <w:rFonts w:ascii="Arial" w:eastAsia="Times New Roman" w:hAnsi="Arial" w:cs="Arial"/>
          <w:bCs/>
          <w:lang w:eastAsia="en-GB"/>
        </w:rPr>
        <w:t xml:space="preserve"> on Governing Body</w:t>
      </w:r>
    </w:p>
    <w:p w14:paraId="200ADFB5" w14:textId="277FF322" w:rsidR="001654C4" w:rsidRPr="00585837" w:rsidRDefault="006F103E" w:rsidP="001654C4">
      <w:pPr>
        <w:numPr>
          <w:ilvl w:val="0"/>
          <w:numId w:val="1"/>
        </w:numPr>
        <w:spacing w:after="0" w:line="240" w:lineRule="auto"/>
        <w:ind w:left="0"/>
        <w:rPr>
          <w:rFonts w:ascii="Arial" w:eastAsia="Times New Roman" w:hAnsi="Arial" w:cs="Arial"/>
          <w:b/>
          <w:lang w:eastAsia="en-GB"/>
        </w:rPr>
      </w:pPr>
      <w:r w:rsidRPr="00585837">
        <w:rPr>
          <w:rFonts w:ascii="Arial" w:eastAsia="Times New Roman" w:hAnsi="Arial" w:cs="Arial"/>
          <w:bCs/>
          <w:lang w:eastAsia="en-GB"/>
        </w:rPr>
        <w:t>Annual surveys of p</w:t>
      </w:r>
      <w:r w:rsidR="003412AA" w:rsidRPr="00585837">
        <w:rPr>
          <w:rFonts w:ascii="Arial" w:eastAsia="Times New Roman" w:hAnsi="Arial" w:cs="Arial"/>
          <w:bCs/>
          <w:lang w:eastAsia="en-GB"/>
        </w:rPr>
        <w:t>arent</w:t>
      </w:r>
      <w:r w:rsidRPr="00585837">
        <w:rPr>
          <w:rFonts w:ascii="Arial" w:eastAsia="Times New Roman" w:hAnsi="Arial" w:cs="Arial"/>
          <w:bCs/>
          <w:lang w:eastAsia="en-GB"/>
        </w:rPr>
        <w:t>s / care</w:t>
      </w:r>
      <w:r w:rsidR="00EE0F06" w:rsidRPr="00585837">
        <w:rPr>
          <w:rFonts w:ascii="Arial" w:eastAsia="Times New Roman" w:hAnsi="Arial" w:cs="Arial"/>
          <w:bCs/>
          <w:lang w:eastAsia="en-GB"/>
        </w:rPr>
        <w:t>r</w:t>
      </w:r>
      <w:r w:rsidRPr="00585837">
        <w:rPr>
          <w:rFonts w:ascii="Arial" w:eastAsia="Times New Roman" w:hAnsi="Arial" w:cs="Arial"/>
          <w:bCs/>
          <w:lang w:eastAsia="en-GB"/>
        </w:rPr>
        <w:t>s views and opinion</w:t>
      </w:r>
      <w:r w:rsidR="00EE0F06" w:rsidRPr="00585837">
        <w:rPr>
          <w:rFonts w:ascii="Arial" w:eastAsia="Times New Roman" w:hAnsi="Arial" w:cs="Arial"/>
          <w:bCs/>
          <w:lang w:eastAsia="en-GB"/>
        </w:rPr>
        <w:t>s</w:t>
      </w:r>
    </w:p>
    <w:p w14:paraId="5E6B009D" w14:textId="4FD69DA9" w:rsidR="00EE0F06" w:rsidRPr="00585837" w:rsidRDefault="00EE0F06" w:rsidP="001654C4">
      <w:pPr>
        <w:numPr>
          <w:ilvl w:val="0"/>
          <w:numId w:val="1"/>
        </w:numPr>
        <w:spacing w:after="0" w:line="240" w:lineRule="auto"/>
        <w:ind w:left="0"/>
        <w:rPr>
          <w:rFonts w:ascii="Arial" w:eastAsia="Times New Roman" w:hAnsi="Arial" w:cs="Arial"/>
          <w:b/>
          <w:lang w:eastAsia="en-GB"/>
        </w:rPr>
      </w:pPr>
      <w:r w:rsidRPr="00585837">
        <w:rPr>
          <w:rFonts w:ascii="Arial" w:eastAsia="Times New Roman" w:hAnsi="Arial" w:cs="Arial"/>
          <w:bCs/>
          <w:lang w:eastAsia="en-GB"/>
        </w:rPr>
        <w:t xml:space="preserve">Parental involvement in Change meetings regarding health and wellbeing in school </w:t>
      </w:r>
    </w:p>
    <w:p w14:paraId="066AEBC0" w14:textId="6BCA7BCF" w:rsidR="00207CF0" w:rsidRPr="00585837" w:rsidRDefault="00207CF0" w:rsidP="001654C4">
      <w:pPr>
        <w:numPr>
          <w:ilvl w:val="0"/>
          <w:numId w:val="1"/>
        </w:numPr>
        <w:spacing w:after="0" w:line="240" w:lineRule="auto"/>
        <w:ind w:left="0"/>
        <w:rPr>
          <w:rFonts w:ascii="Arial" w:eastAsia="Times New Roman" w:hAnsi="Arial" w:cs="Arial"/>
          <w:b/>
          <w:lang w:eastAsia="en-GB"/>
        </w:rPr>
      </w:pPr>
      <w:r w:rsidRPr="00585837">
        <w:rPr>
          <w:rFonts w:ascii="Arial" w:eastAsia="Times New Roman" w:hAnsi="Arial" w:cs="Arial"/>
          <w:bCs/>
          <w:lang w:eastAsia="en-GB"/>
        </w:rPr>
        <w:t>Parents are regularly invited into school to discuss</w:t>
      </w:r>
      <w:r w:rsidR="00565BD5" w:rsidRPr="00585837">
        <w:rPr>
          <w:rFonts w:ascii="Arial" w:eastAsia="Times New Roman" w:hAnsi="Arial" w:cs="Arial"/>
          <w:bCs/>
          <w:lang w:eastAsia="en-GB"/>
        </w:rPr>
        <w:t xml:space="preserve"> residential trips and activities</w:t>
      </w:r>
    </w:p>
    <w:p w14:paraId="653D4C21" w14:textId="32A793E1" w:rsidR="00565BD5" w:rsidRPr="00585837" w:rsidRDefault="00565BD5" w:rsidP="001654C4">
      <w:pPr>
        <w:numPr>
          <w:ilvl w:val="0"/>
          <w:numId w:val="1"/>
        </w:numPr>
        <w:spacing w:after="0" w:line="240" w:lineRule="auto"/>
        <w:ind w:left="0"/>
        <w:rPr>
          <w:rFonts w:ascii="Arial" w:eastAsia="Times New Roman" w:hAnsi="Arial" w:cs="Arial"/>
          <w:b/>
          <w:lang w:eastAsia="en-GB"/>
        </w:rPr>
      </w:pPr>
      <w:r w:rsidRPr="00585837">
        <w:rPr>
          <w:rFonts w:ascii="Arial" w:eastAsia="Times New Roman" w:hAnsi="Arial" w:cs="Arial"/>
          <w:bCs/>
          <w:lang w:eastAsia="en-GB"/>
        </w:rPr>
        <w:t>Parents are invited to attend school events such as summer fayres</w:t>
      </w:r>
      <w:r w:rsidR="003414DD" w:rsidRPr="00585837">
        <w:rPr>
          <w:rFonts w:ascii="Arial" w:eastAsia="Times New Roman" w:hAnsi="Arial" w:cs="Arial"/>
          <w:bCs/>
          <w:lang w:eastAsia="en-GB"/>
        </w:rPr>
        <w:t>, concerts</w:t>
      </w:r>
      <w:r w:rsidRPr="00585837">
        <w:rPr>
          <w:rFonts w:ascii="Arial" w:eastAsia="Times New Roman" w:hAnsi="Arial" w:cs="Arial"/>
          <w:bCs/>
          <w:lang w:eastAsia="en-GB"/>
        </w:rPr>
        <w:t xml:space="preserve"> and sports days</w:t>
      </w:r>
    </w:p>
    <w:p w14:paraId="752A8326" w14:textId="77777777" w:rsidR="001654C4" w:rsidRPr="00585837" w:rsidRDefault="001654C4" w:rsidP="001654C4">
      <w:pPr>
        <w:spacing w:after="0" w:line="240" w:lineRule="auto"/>
        <w:rPr>
          <w:rFonts w:ascii="Arial" w:eastAsia="Times New Roman" w:hAnsi="Arial" w:cs="Arial"/>
          <w:b/>
          <w:lang w:eastAsia="en-GB"/>
        </w:rPr>
      </w:pPr>
    </w:p>
    <w:p w14:paraId="1FF8D613" w14:textId="4DD27DD5" w:rsidR="008B32FA" w:rsidRPr="00585837" w:rsidRDefault="001654C4" w:rsidP="00596FE1">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t>W</w:t>
      </w:r>
      <w:r w:rsidR="007B6292" w:rsidRPr="00585837">
        <w:rPr>
          <w:rFonts w:ascii="Arial" w:eastAsia="Times New Roman" w:hAnsi="Arial" w:cs="Arial"/>
          <w:b/>
          <w:lang w:eastAsia="en-GB"/>
        </w:rPr>
        <w:t xml:space="preserve">hat are the arrangements for consulting young people at </w:t>
      </w:r>
      <w:r w:rsidR="00680A4E" w:rsidRPr="00585837">
        <w:rPr>
          <w:rFonts w:ascii="Arial" w:eastAsia="Times New Roman" w:hAnsi="Arial" w:cs="Arial"/>
          <w:b/>
          <w:lang w:eastAsia="en-GB"/>
        </w:rPr>
        <w:t>D</w:t>
      </w:r>
      <w:r w:rsidR="007B6292" w:rsidRPr="00585837">
        <w:rPr>
          <w:rFonts w:ascii="Arial" w:eastAsia="Times New Roman" w:hAnsi="Arial" w:cs="Arial"/>
          <w:b/>
          <w:lang w:eastAsia="en-GB"/>
        </w:rPr>
        <w:t xml:space="preserve">awn </w:t>
      </w:r>
      <w:r w:rsidR="00680A4E" w:rsidRPr="00585837">
        <w:rPr>
          <w:rFonts w:ascii="Arial" w:eastAsia="Times New Roman" w:hAnsi="Arial" w:cs="Arial"/>
          <w:b/>
          <w:lang w:eastAsia="en-GB"/>
        </w:rPr>
        <w:t>H</w:t>
      </w:r>
      <w:r w:rsidR="007B6292" w:rsidRPr="00585837">
        <w:rPr>
          <w:rFonts w:ascii="Arial" w:eastAsia="Times New Roman" w:hAnsi="Arial" w:cs="Arial"/>
          <w:b/>
          <w:lang w:eastAsia="en-GB"/>
        </w:rPr>
        <w:t>ouse</w:t>
      </w:r>
      <w:r w:rsidR="00680A4E" w:rsidRPr="00585837">
        <w:rPr>
          <w:rFonts w:ascii="Arial" w:eastAsia="Times New Roman" w:hAnsi="Arial" w:cs="Arial"/>
          <w:b/>
          <w:lang w:eastAsia="en-GB"/>
        </w:rPr>
        <w:t xml:space="preserve"> School</w:t>
      </w:r>
      <w:r w:rsidR="007B6292" w:rsidRPr="00585837">
        <w:rPr>
          <w:rFonts w:ascii="Arial" w:eastAsia="Times New Roman" w:hAnsi="Arial" w:cs="Arial"/>
          <w:b/>
          <w:lang w:eastAsia="en-GB"/>
        </w:rPr>
        <w:t xml:space="preserve"> about, and involving them in their education?</w:t>
      </w:r>
    </w:p>
    <w:p w14:paraId="28395432" w14:textId="77777777" w:rsidR="003412AA" w:rsidRPr="00B636FD" w:rsidRDefault="003412AA" w:rsidP="003412AA">
      <w:pPr>
        <w:spacing w:after="0" w:line="240" w:lineRule="auto"/>
        <w:rPr>
          <w:rFonts w:ascii="Arial" w:eastAsia="Times New Roman" w:hAnsi="Arial" w:cs="Arial"/>
          <w:sz w:val="23"/>
          <w:szCs w:val="23"/>
          <w:lang w:eastAsia="en-GB"/>
        </w:rPr>
      </w:pPr>
      <w:r w:rsidRPr="00B636FD">
        <w:rPr>
          <w:rFonts w:ascii="Arial" w:eastAsia="Times New Roman" w:hAnsi="Arial" w:cs="Arial"/>
          <w:sz w:val="23"/>
          <w:szCs w:val="23"/>
          <w:lang w:eastAsia="en-GB"/>
        </w:rPr>
        <w:t> </w:t>
      </w:r>
    </w:p>
    <w:p w14:paraId="1C48F45E" w14:textId="3B0FD884" w:rsidR="00D90FE4" w:rsidRPr="00B636FD" w:rsidRDefault="003412AA" w:rsidP="003412AA">
      <w:pPr>
        <w:spacing w:after="0" w:line="240" w:lineRule="auto"/>
        <w:rPr>
          <w:rFonts w:ascii="Arial" w:eastAsia="Times New Roman" w:hAnsi="Arial" w:cs="Arial"/>
          <w:bCs/>
          <w:lang w:eastAsia="en-GB"/>
        </w:rPr>
      </w:pPr>
      <w:r w:rsidRPr="00B636FD">
        <w:rPr>
          <w:rFonts w:ascii="Arial" w:eastAsia="Times New Roman" w:hAnsi="Arial" w:cs="Arial"/>
          <w:bCs/>
          <w:lang w:eastAsia="en-GB"/>
        </w:rPr>
        <w:t>All children and young people in our school are treated with dig</w:t>
      </w:r>
      <w:r w:rsidR="00BA4F91" w:rsidRPr="00B636FD">
        <w:rPr>
          <w:rFonts w:ascii="Arial" w:eastAsia="Times New Roman" w:hAnsi="Arial" w:cs="Arial"/>
          <w:bCs/>
          <w:lang w:eastAsia="en-GB"/>
        </w:rPr>
        <w:t xml:space="preserve">nity and respect. </w:t>
      </w:r>
      <w:r w:rsidR="00D90FE4" w:rsidRPr="00B636FD">
        <w:rPr>
          <w:rFonts w:ascii="Arial" w:eastAsia="Times New Roman" w:hAnsi="Arial" w:cs="Arial"/>
          <w:bCs/>
          <w:lang w:eastAsia="en-GB"/>
        </w:rPr>
        <w:t xml:space="preserve">We believe that </w:t>
      </w:r>
      <w:r w:rsidR="00025164" w:rsidRPr="00B636FD">
        <w:rPr>
          <w:rFonts w:ascii="Arial" w:eastAsia="Times New Roman" w:hAnsi="Arial" w:cs="Arial"/>
          <w:bCs/>
          <w:lang w:eastAsia="en-GB"/>
        </w:rPr>
        <w:t>all our pupils</w:t>
      </w:r>
      <w:r w:rsidR="00D90FE4" w:rsidRPr="00B636FD">
        <w:rPr>
          <w:rFonts w:ascii="Arial" w:eastAsia="Times New Roman" w:hAnsi="Arial" w:cs="Arial"/>
          <w:bCs/>
          <w:lang w:eastAsia="en-GB"/>
        </w:rPr>
        <w:t xml:space="preserve"> have a right to receive and express their opinions, and to have that opinion </w:t>
      </w:r>
      <w:r w:rsidR="00025164" w:rsidRPr="00B636FD">
        <w:rPr>
          <w:rFonts w:ascii="Arial" w:eastAsia="Times New Roman" w:hAnsi="Arial" w:cs="Arial"/>
          <w:bCs/>
          <w:lang w:eastAsia="en-GB"/>
        </w:rPr>
        <w:t>considered</w:t>
      </w:r>
      <w:r w:rsidR="00D90FE4" w:rsidRPr="00B636FD">
        <w:rPr>
          <w:rFonts w:ascii="Arial" w:eastAsia="Times New Roman" w:hAnsi="Arial" w:cs="Arial"/>
          <w:bCs/>
          <w:lang w:eastAsia="en-GB"/>
        </w:rPr>
        <w:t xml:space="preserve">. Whenever possible, a pupil’s opinions and views will be sought. They will be encouraged to be involved in setting their learning targets and in evaluating their own progress. Their views will be </w:t>
      </w:r>
      <w:r w:rsidR="00025164" w:rsidRPr="00B636FD">
        <w:rPr>
          <w:rFonts w:ascii="Arial" w:eastAsia="Times New Roman" w:hAnsi="Arial" w:cs="Arial"/>
          <w:bCs/>
          <w:lang w:eastAsia="en-GB"/>
        </w:rPr>
        <w:t>considered</w:t>
      </w:r>
      <w:r w:rsidR="00D90FE4" w:rsidRPr="00B636FD">
        <w:rPr>
          <w:rFonts w:ascii="Arial" w:eastAsia="Times New Roman" w:hAnsi="Arial" w:cs="Arial"/>
          <w:bCs/>
          <w:lang w:eastAsia="en-GB"/>
        </w:rPr>
        <w:t xml:space="preserve"> when planning support. Pupils are consulted and actively involved with all aspects of their support. Wherever possible, pupils will be encouraged to attend their </w:t>
      </w:r>
      <w:r w:rsidR="000A5020" w:rsidRPr="00B636FD">
        <w:rPr>
          <w:rFonts w:ascii="Arial" w:eastAsia="Times New Roman" w:hAnsi="Arial" w:cs="Arial"/>
          <w:bCs/>
          <w:lang w:eastAsia="en-GB"/>
        </w:rPr>
        <w:t>EHCP Annual R</w:t>
      </w:r>
      <w:r w:rsidR="00D90FE4" w:rsidRPr="00B636FD">
        <w:rPr>
          <w:rFonts w:ascii="Arial" w:eastAsia="Times New Roman" w:hAnsi="Arial" w:cs="Arial"/>
          <w:bCs/>
          <w:lang w:eastAsia="en-GB"/>
        </w:rPr>
        <w:t>eview meetings.</w:t>
      </w:r>
    </w:p>
    <w:p w14:paraId="7CF54439" w14:textId="36B234CB" w:rsidR="003412AA" w:rsidRPr="00585837" w:rsidRDefault="003412AA" w:rsidP="003412AA">
      <w:pPr>
        <w:spacing w:after="0" w:line="240" w:lineRule="auto"/>
        <w:rPr>
          <w:rFonts w:ascii="Arial" w:eastAsia="Times New Roman" w:hAnsi="Arial" w:cs="Arial"/>
          <w:lang w:eastAsia="en-GB"/>
        </w:rPr>
      </w:pPr>
    </w:p>
    <w:p w14:paraId="5433DF42" w14:textId="069DE064" w:rsidR="003412AA" w:rsidRPr="00585837" w:rsidRDefault="003412AA" w:rsidP="003412AA">
      <w:p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The </w:t>
      </w:r>
      <w:r w:rsidR="00680A4E" w:rsidRPr="00585837">
        <w:rPr>
          <w:rFonts w:ascii="Arial" w:eastAsia="Times New Roman" w:hAnsi="Arial" w:cs="Arial"/>
          <w:bCs/>
          <w:lang w:eastAsia="en-GB"/>
        </w:rPr>
        <w:t xml:space="preserve">Pupil </w:t>
      </w:r>
      <w:r w:rsidR="00D950C9" w:rsidRPr="00585837">
        <w:rPr>
          <w:rFonts w:ascii="Arial" w:eastAsia="Times New Roman" w:hAnsi="Arial" w:cs="Arial"/>
          <w:bCs/>
          <w:lang w:eastAsia="en-GB"/>
        </w:rPr>
        <w:t>Leadership</w:t>
      </w:r>
      <w:r w:rsidR="00680A4E" w:rsidRPr="00585837">
        <w:rPr>
          <w:rFonts w:ascii="Arial" w:eastAsia="Times New Roman" w:hAnsi="Arial" w:cs="Arial"/>
          <w:bCs/>
          <w:lang w:eastAsia="en-GB"/>
        </w:rPr>
        <w:t xml:space="preserve"> Group</w:t>
      </w:r>
      <w:r w:rsidR="00D950C9" w:rsidRPr="00585837">
        <w:rPr>
          <w:rFonts w:ascii="Arial" w:eastAsia="Times New Roman" w:hAnsi="Arial" w:cs="Arial"/>
          <w:bCs/>
          <w:lang w:eastAsia="en-GB"/>
        </w:rPr>
        <w:t xml:space="preserve"> </w:t>
      </w:r>
      <w:r w:rsidRPr="00585837">
        <w:rPr>
          <w:rFonts w:ascii="Arial" w:eastAsia="Times New Roman" w:hAnsi="Arial" w:cs="Arial"/>
          <w:bCs/>
          <w:lang w:eastAsia="en-GB"/>
        </w:rPr>
        <w:t xml:space="preserve">involves students to contribute and decide on aspects of school life relating to their needs. </w:t>
      </w:r>
      <w:r w:rsidR="00C917BD" w:rsidRPr="00585837">
        <w:rPr>
          <w:rFonts w:ascii="Arial" w:eastAsia="Times New Roman" w:hAnsi="Arial" w:cs="Arial"/>
          <w:bCs/>
          <w:lang w:eastAsia="en-GB"/>
        </w:rPr>
        <w:t>A team of staff have been trained in facilitating a person</w:t>
      </w:r>
      <w:r w:rsidR="005451BC" w:rsidRPr="00585837">
        <w:rPr>
          <w:rFonts w:ascii="Arial" w:eastAsia="Times New Roman" w:hAnsi="Arial" w:cs="Arial"/>
          <w:bCs/>
          <w:lang w:eastAsia="en-GB"/>
        </w:rPr>
        <w:t>-</w:t>
      </w:r>
      <w:r w:rsidR="000A5020" w:rsidRPr="00585837">
        <w:rPr>
          <w:rFonts w:ascii="Arial" w:eastAsia="Times New Roman" w:hAnsi="Arial" w:cs="Arial"/>
          <w:bCs/>
          <w:lang w:eastAsia="en-GB"/>
        </w:rPr>
        <w:t>centred</w:t>
      </w:r>
      <w:r w:rsidR="00C917BD" w:rsidRPr="00585837">
        <w:rPr>
          <w:rFonts w:ascii="Arial" w:eastAsia="Times New Roman" w:hAnsi="Arial" w:cs="Arial"/>
          <w:bCs/>
          <w:lang w:eastAsia="en-GB"/>
        </w:rPr>
        <w:t xml:space="preserve"> approach to the </w:t>
      </w:r>
      <w:r w:rsidRPr="00585837">
        <w:rPr>
          <w:rFonts w:ascii="Arial" w:eastAsia="Times New Roman" w:hAnsi="Arial" w:cs="Arial"/>
          <w:bCs/>
          <w:lang w:eastAsia="en-GB"/>
        </w:rPr>
        <w:t>a</w:t>
      </w:r>
      <w:r w:rsidR="00930A87" w:rsidRPr="00585837">
        <w:rPr>
          <w:rFonts w:ascii="Arial" w:eastAsia="Times New Roman" w:hAnsi="Arial" w:cs="Arial"/>
          <w:bCs/>
          <w:lang w:eastAsia="en-GB"/>
        </w:rPr>
        <w:t>nnual review process of</w:t>
      </w:r>
      <w:r w:rsidR="00C917BD" w:rsidRPr="00585837">
        <w:rPr>
          <w:rFonts w:ascii="Arial" w:eastAsia="Times New Roman" w:hAnsi="Arial" w:cs="Arial"/>
          <w:bCs/>
          <w:lang w:eastAsia="en-GB"/>
        </w:rPr>
        <w:t xml:space="preserve"> EHC Plans to ensure</w:t>
      </w:r>
      <w:r w:rsidRPr="00585837">
        <w:rPr>
          <w:rFonts w:ascii="Arial" w:eastAsia="Times New Roman" w:hAnsi="Arial" w:cs="Arial"/>
          <w:bCs/>
          <w:lang w:eastAsia="en-GB"/>
        </w:rPr>
        <w:t xml:space="preserve"> the choices and views of pupils/student</w:t>
      </w:r>
      <w:r w:rsidR="00C917BD" w:rsidRPr="00585837">
        <w:rPr>
          <w:rFonts w:ascii="Arial" w:eastAsia="Times New Roman" w:hAnsi="Arial" w:cs="Arial"/>
          <w:bCs/>
          <w:lang w:eastAsia="en-GB"/>
        </w:rPr>
        <w:t xml:space="preserve"> are central to the process</w:t>
      </w:r>
      <w:r w:rsidRPr="00585837">
        <w:rPr>
          <w:rFonts w:ascii="Arial" w:eastAsia="Times New Roman" w:hAnsi="Arial" w:cs="Arial"/>
          <w:bCs/>
          <w:lang w:eastAsia="en-GB"/>
        </w:rPr>
        <w:t>.</w:t>
      </w:r>
    </w:p>
    <w:p w14:paraId="0E9B2924" w14:textId="77777777" w:rsidR="00BE3E00" w:rsidRPr="00585837" w:rsidRDefault="00BE3E00" w:rsidP="003412AA">
      <w:pPr>
        <w:spacing w:after="0" w:line="240" w:lineRule="auto"/>
        <w:rPr>
          <w:rFonts w:ascii="Arial" w:eastAsia="Times New Roman" w:hAnsi="Arial" w:cs="Arial"/>
          <w:bCs/>
          <w:lang w:eastAsia="en-GB"/>
        </w:rPr>
      </w:pPr>
    </w:p>
    <w:p w14:paraId="3AEA32F1" w14:textId="77777777" w:rsidR="00BE3E00" w:rsidRPr="00585837" w:rsidRDefault="00BE3E00" w:rsidP="003412AA">
      <w:pPr>
        <w:spacing w:after="0" w:line="240" w:lineRule="auto"/>
        <w:rPr>
          <w:rFonts w:ascii="Arial" w:eastAsia="Times New Roman" w:hAnsi="Arial" w:cs="Arial"/>
          <w:bCs/>
          <w:lang w:eastAsia="en-GB"/>
        </w:rPr>
      </w:pPr>
    </w:p>
    <w:p w14:paraId="367A9517" w14:textId="77777777" w:rsidR="00BE3E00" w:rsidRPr="00585837" w:rsidRDefault="00BE3E00" w:rsidP="003412AA">
      <w:pPr>
        <w:spacing w:after="0" w:line="240" w:lineRule="auto"/>
        <w:rPr>
          <w:rFonts w:ascii="Arial" w:eastAsia="Times New Roman" w:hAnsi="Arial" w:cs="Arial"/>
          <w:bCs/>
          <w:lang w:eastAsia="en-GB"/>
        </w:rPr>
      </w:pPr>
    </w:p>
    <w:p w14:paraId="12FCF7EB" w14:textId="77777777" w:rsidR="00596FE1" w:rsidRDefault="00596FE1" w:rsidP="003412AA">
      <w:pPr>
        <w:spacing w:after="0" w:line="240" w:lineRule="auto"/>
        <w:rPr>
          <w:rFonts w:ascii="Arial" w:eastAsia="Times New Roman" w:hAnsi="Arial" w:cs="Arial"/>
          <w:bCs/>
          <w:lang w:eastAsia="en-GB"/>
        </w:rPr>
      </w:pPr>
    </w:p>
    <w:p w14:paraId="2E135588" w14:textId="77777777" w:rsidR="00837B84" w:rsidRPr="00585837" w:rsidRDefault="00837B84" w:rsidP="003412AA">
      <w:pPr>
        <w:spacing w:after="0" w:line="240" w:lineRule="auto"/>
        <w:rPr>
          <w:rFonts w:ascii="Arial" w:eastAsia="Times New Roman" w:hAnsi="Arial" w:cs="Arial"/>
          <w:bCs/>
          <w:lang w:eastAsia="en-GB"/>
        </w:rPr>
      </w:pPr>
    </w:p>
    <w:p w14:paraId="5D984299" w14:textId="02F38016" w:rsidR="003412AA" w:rsidRPr="00585837" w:rsidRDefault="00513C92" w:rsidP="00596FE1">
      <w:pPr>
        <w:pStyle w:val="ListParagraph"/>
        <w:numPr>
          <w:ilvl w:val="0"/>
          <w:numId w:val="12"/>
        </w:numPr>
        <w:spacing w:after="0" w:line="240" w:lineRule="auto"/>
        <w:rPr>
          <w:rFonts w:ascii="Arial" w:eastAsia="Times New Roman" w:hAnsi="Arial" w:cs="Arial"/>
          <w:sz w:val="23"/>
          <w:szCs w:val="23"/>
          <w:lang w:eastAsia="en-GB"/>
        </w:rPr>
      </w:pPr>
      <w:r w:rsidRPr="00585837">
        <w:rPr>
          <w:rFonts w:ascii="Arial" w:eastAsia="Times New Roman" w:hAnsi="Arial" w:cs="Arial"/>
          <w:b/>
          <w:bCs/>
          <w:sz w:val="23"/>
          <w:szCs w:val="23"/>
          <w:lang w:eastAsia="en-GB"/>
        </w:rPr>
        <w:lastRenderedPageBreak/>
        <w:t>What do I do if I have a concern or complaint about the SEN provision made by Dawn House School?</w:t>
      </w:r>
    </w:p>
    <w:p w14:paraId="1A8DE671" w14:textId="77777777" w:rsidR="00513C92" w:rsidRPr="00585837" w:rsidRDefault="00513C92" w:rsidP="003412AA">
      <w:pPr>
        <w:spacing w:after="0" w:line="240" w:lineRule="auto"/>
        <w:rPr>
          <w:rFonts w:ascii="Arial" w:eastAsia="Times New Roman" w:hAnsi="Arial" w:cs="Arial"/>
          <w:sz w:val="23"/>
          <w:szCs w:val="23"/>
          <w:lang w:eastAsia="en-GB"/>
        </w:rPr>
      </w:pPr>
    </w:p>
    <w:p w14:paraId="608CEDF4" w14:textId="63283101" w:rsidR="006E42A3" w:rsidRPr="00585837" w:rsidRDefault="002851B2" w:rsidP="007B6292">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We value the partnership between parents and </w:t>
      </w:r>
      <w:r w:rsidR="00ED6DD2" w:rsidRPr="00585837">
        <w:rPr>
          <w:rFonts w:ascii="Arial" w:hAnsi="Arial" w:cs="Arial"/>
          <w:color w:val="auto"/>
          <w:sz w:val="22"/>
          <w:szCs w:val="22"/>
          <w:lang w:val="en-GB"/>
        </w:rPr>
        <w:t>staff;</w:t>
      </w:r>
      <w:r w:rsidRPr="00585837">
        <w:rPr>
          <w:rFonts w:ascii="Arial" w:hAnsi="Arial" w:cs="Arial"/>
          <w:color w:val="auto"/>
          <w:sz w:val="22"/>
          <w:szCs w:val="22"/>
          <w:lang w:val="en-GB"/>
        </w:rPr>
        <w:t xml:space="preserve"> </w:t>
      </w:r>
      <w:proofErr w:type="gramStart"/>
      <w:r w:rsidRPr="00585837">
        <w:rPr>
          <w:rFonts w:ascii="Arial" w:hAnsi="Arial" w:cs="Arial"/>
          <w:color w:val="auto"/>
          <w:sz w:val="22"/>
          <w:szCs w:val="22"/>
          <w:lang w:val="en-GB"/>
        </w:rPr>
        <w:t>however</w:t>
      </w:r>
      <w:proofErr w:type="gramEnd"/>
      <w:r w:rsidRPr="00585837">
        <w:rPr>
          <w:rFonts w:ascii="Arial" w:hAnsi="Arial" w:cs="Arial"/>
          <w:color w:val="auto"/>
          <w:sz w:val="22"/>
          <w:szCs w:val="22"/>
          <w:lang w:val="en-GB"/>
        </w:rPr>
        <w:t xml:space="preserve"> a</w:t>
      </w:r>
      <w:r w:rsidR="002B0C0C" w:rsidRPr="00585837">
        <w:rPr>
          <w:rFonts w:ascii="Arial" w:hAnsi="Arial" w:cs="Arial"/>
          <w:color w:val="auto"/>
          <w:sz w:val="22"/>
          <w:szCs w:val="22"/>
          <w:lang w:val="en-GB"/>
        </w:rPr>
        <w:t xml:space="preserve">ny parent or </w:t>
      </w:r>
      <w:r w:rsidR="00680A4E" w:rsidRPr="00585837">
        <w:rPr>
          <w:rFonts w:ascii="Arial" w:hAnsi="Arial" w:cs="Arial"/>
          <w:color w:val="auto"/>
          <w:sz w:val="22"/>
          <w:szCs w:val="22"/>
          <w:lang w:val="en-GB"/>
        </w:rPr>
        <w:t>c</w:t>
      </w:r>
      <w:r w:rsidR="00441C53" w:rsidRPr="00585837">
        <w:rPr>
          <w:rFonts w:ascii="Arial" w:hAnsi="Arial" w:cs="Arial"/>
          <w:color w:val="auto"/>
          <w:sz w:val="22"/>
          <w:szCs w:val="22"/>
          <w:lang w:val="en-GB"/>
        </w:rPr>
        <w:t>a</w:t>
      </w:r>
      <w:r w:rsidR="002B0C0C" w:rsidRPr="00585837">
        <w:rPr>
          <w:rFonts w:ascii="Arial" w:hAnsi="Arial" w:cs="Arial"/>
          <w:color w:val="auto"/>
          <w:sz w:val="22"/>
          <w:szCs w:val="22"/>
          <w:lang w:val="en-GB"/>
        </w:rPr>
        <w:t>r</w:t>
      </w:r>
      <w:r w:rsidR="00680A4E" w:rsidRPr="00585837">
        <w:rPr>
          <w:rFonts w:ascii="Arial" w:hAnsi="Arial" w:cs="Arial"/>
          <w:color w:val="auto"/>
          <w:sz w:val="22"/>
          <w:szCs w:val="22"/>
          <w:lang w:val="en-GB"/>
        </w:rPr>
        <w:t>er</w:t>
      </w:r>
      <w:r w:rsidR="002B0C0C" w:rsidRPr="00585837">
        <w:rPr>
          <w:rFonts w:ascii="Arial" w:hAnsi="Arial" w:cs="Arial"/>
          <w:color w:val="auto"/>
          <w:sz w:val="22"/>
          <w:szCs w:val="22"/>
          <w:lang w:val="en-GB"/>
        </w:rPr>
        <w:t xml:space="preserve"> who has a complaint should discuss the matter with a member of staff and/or refer to the </w:t>
      </w:r>
      <w:proofErr w:type="gramStart"/>
      <w:r w:rsidR="00680A4E" w:rsidRPr="00585837">
        <w:rPr>
          <w:rFonts w:ascii="Arial" w:hAnsi="Arial" w:cs="Arial"/>
          <w:color w:val="auto"/>
          <w:sz w:val="22"/>
          <w:szCs w:val="22"/>
          <w:lang w:val="en-GB"/>
        </w:rPr>
        <w:t>P</w:t>
      </w:r>
      <w:r w:rsidRPr="00585837">
        <w:rPr>
          <w:rFonts w:ascii="Arial" w:hAnsi="Arial" w:cs="Arial"/>
          <w:color w:val="auto"/>
          <w:sz w:val="22"/>
          <w:szCs w:val="22"/>
          <w:lang w:val="en-GB"/>
        </w:rPr>
        <w:t>rincipal</w:t>
      </w:r>
      <w:proofErr w:type="gramEnd"/>
      <w:r w:rsidR="002B0C0C" w:rsidRPr="00585837">
        <w:rPr>
          <w:rFonts w:ascii="Arial" w:hAnsi="Arial" w:cs="Arial"/>
          <w:color w:val="auto"/>
          <w:sz w:val="22"/>
          <w:szCs w:val="22"/>
          <w:lang w:val="en-GB"/>
        </w:rPr>
        <w:t xml:space="preserve">.  We hope to resolve any complaints quickly and informally.  However, where this is not possible, we have a formal complaints procedure which is followed in such circumstances.  Copies of the </w:t>
      </w:r>
      <w:proofErr w:type="gramStart"/>
      <w:r w:rsidR="002B0C0C" w:rsidRPr="00585837">
        <w:rPr>
          <w:rFonts w:ascii="Arial" w:hAnsi="Arial" w:cs="Arial"/>
          <w:color w:val="auto"/>
          <w:sz w:val="22"/>
          <w:szCs w:val="22"/>
          <w:lang w:val="en-GB"/>
        </w:rPr>
        <w:t>complaints</w:t>
      </w:r>
      <w:proofErr w:type="gramEnd"/>
      <w:r w:rsidR="002B0C0C" w:rsidRPr="00585837">
        <w:rPr>
          <w:rFonts w:ascii="Arial" w:hAnsi="Arial" w:cs="Arial"/>
          <w:color w:val="auto"/>
          <w:sz w:val="22"/>
          <w:szCs w:val="22"/>
          <w:lang w:val="en-GB"/>
        </w:rPr>
        <w:t xml:space="preserve"> procedure can be accessed from the school’s website </w:t>
      </w:r>
      <w:hyperlink r:id="rId14" w:history="1">
        <w:r w:rsidR="002B0C0C" w:rsidRPr="00585837">
          <w:rPr>
            <w:rStyle w:val="Hyperlink"/>
            <w:rFonts w:ascii="Arial" w:hAnsi="Arial" w:cs="Arial"/>
            <w:color w:val="auto"/>
            <w:sz w:val="22"/>
            <w:szCs w:val="22"/>
            <w:lang w:val="en-GB"/>
          </w:rPr>
          <w:t>http://www.dawnhouseschool.org.uk/keeping-safe</w:t>
        </w:r>
      </w:hyperlink>
      <w:r w:rsidR="00A52BEC" w:rsidRPr="00585837">
        <w:rPr>
          <w:rStyle w:val="Hyperlink"/>
          <w:rFonts w:ascii="Arial" w:hAnsi="Arial" w:cs="Arial"/>
          <w:color w:val="auto"/>
          <w:sz w:val="22"/>
          <w:szCs w:val="22"/>
          <w:lang w:val="en-GB"/>
        </w:rPr>
        <w:t>.</w:t>
      </w:r>
      <w:r w:rsidR="002B0C0C" w:rsidRPr="00585837">
        <w:rPr>
          <w:rFonts w:ascii="Arial" w:hAnsi="Arial" w:cs="Arial"/>
          <w:color w:val="auto"/>
          <w:sz w:val="22"/>
          <w:szCs w:val="22"/>
          <w:lang w:val="en-GB"/>
        </w:rPr>
        <w:t xml:space="preserve"> </w:t>
      </w:r>
      <w:r w:rsidR="00A52BEC" w:rsidRPr="00585837">
        <w:rPr>
          <w:rFonts w:ascii="Arial" w:hAnsi="Arial" w:cs="Arial"/>
          <w:color w:val="auto"/>
          <w:sz w:val="22"/>
          <w:szCs w:val="22"/>
          <w:lang w:val="en-GB"/>
        </w:rPr>
        <w:t>H</w:t>
      </w:r>
      <w:r w:rsidR="002B0C0C" w:rsidRPr="00585837">
        <w:rPr>
          <w:rFonts w:ascii="Arial" w:hAnsi="Arial" w:cs="Arial"/>
          <w:color w:val="auto"/>
          <w:sz w:val="22"/>
          <w:szCs w:val="22"/>
          <w:lang w:val="en-GB"/>
        </w:rPr>
        <w:t xml:space="preserve">ard copies are available to any parent or carer on request.  </w:t>
      </w:r>
      <w:r w:rsidR="00A82D36" w:rsidRPr="00585837">
        <w:rPr>
          <w:rFonts w:ascii="Arial" w:hAnsi="Arial" w:cs="Arial"/>
          <w:color w:val="auto"/>
          <w:sz w:val="22"/>
          <w:szCs w:val="22"/>
          <w:lang w:val="en-GB"/>
        </w:rPr>
        <w:t xml:space="preserve">Speech and Language UK </w:t>
      </w:r>
      <w:r w:rsidR="00E277CA" w:rsidRPr="00585837">
        <w:rPr>
          <w:rFonts w:ascii="Arial" w:hAnsi="Arial" w:cs="Arial"/>
          <w:color w:val="auto"/>
          <w:sz w:val="22"/>
          <w:szCs w:val="22"/>
          <w:lang w:val="en-GB"/>
        </w:rPr>
        <w:t xml:space="preserve">Director of Education </w:t>
      </w:r>
      <w:r w:rsidR="002B0C0C" w:rsidRPr="00585837">
        <w:rPr>
          <w:rFonts w:ascii="Arial" w:hAnsi="Arial" w:cs="Arial"/>
          <w:color w:val="auto"/>
          <w:sz w:val="22"/>
          <w:szCs w:val="22"/>
          <w:lang w:val="en-GB"/>
        </w:rPr>
        <w:t>acts as the organisation’s complaints officer for issues or concerns from parents, carers, LAs or others if these matters are not satisfactorily resolved within the school. Parents also have a right to take their concern or complaint to Ofsted</w:t>
      </w:r>
      <w:r w:rsidR="007B6292" w:rsidRPr="00585837">
        <w:rPr>
          <w:rFonts w:ascii="Arial" w:hAnsi="Arial" w:cs="Arial"/>
          <w:color w:val="auto"/>
          <w:sz w:val="22"/>
          <w:szCs w:val="22"/>
          <w:lang w:val="en-GB"/>
        </w:rPr>
        <w:t>.</w:t>
      </w:r>
    </w:p>
    <w:p w14:paraId="32C178D2" w14:textId="77777777" w:rsidR="007B6292" w:rsidRPr="00585837" w:rsidRDefault="007B6292" w:rsidP="007B6292">
      <w:pPr>
        <w:pStyle w:val="BodyText"/>
        <w:spacing w:line="240" w:lineRule="atLeast"/>
        <w:jc w:val="both"/>
        <w:rPr>
          <w:rFonts w:ascii="Arial" w:hAnsi="Arial" w:cs="Arial"/>
          <w:b/>
          <w:color w:val="auto"/>
          <w:lang w:val="en-GB" w:eastAsia="en-GB"/>
        </w:rPr>
      </w:pPr>
    </w:p>
    <w:p w14:paraId="0C47F066" w14:textId="2BF89870" w:rsidR="008B32FA" w:rsidRPr="00585837" w:rsidRDefault="00C65DF1" w:rsidP="00596FE1">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t>H</w:t>
      </w:r>
      <w:r w:rsidR="005B55D9" w:rsidRPr="00585837">
        <w:rPr>
          <w:rFonts w:ascii="Arial" w:eastAsia="Times New Roman" w:hAnsi="Arial" w:cs="Arial"/>
          <w:b/>
          <w:lang w:eastAsia="en-GB"/>
        </w:rPr>
        <w:t xml:space="preserve">ow does </w:t>
      </w:r>
      <w:r w:rsidRPr="00585837">
        <w:rPr>
          <w:rFonts w:ascii="Arial" w:eastAsia="Times New Roman" w:hAnsi="Arial" w:cs="Arial"/>
          <w:b/>
          <w:lang w:eastAsia="en-GB"/>
        </w:rPr>
        <w:t xml:space="preserve">Dawn House School </w:t>
      </w:r>
      <w:r w:rsidR="005B55D9" w:rsidRPr="00585837">
        <w:rPr>
          <w:rFonts w:ascii="Arial" w:eastAsia="Times New Roman" w:hAnsi="Arial" w:cs="Arial"/>
          <w:b/>
          <w:lang w:eastAsia="en-GB"/>
        </w:rPr>
        <w:t>involve other</w:t>
      </w:r>
      <w:r w:rsidRPr="00585837">
        <w:rPr>
          <w:rFonts w:ascii="Arial" w:eastAsia="Times New Roman" w:hAnsi="Arial" w:cs="Arial"/>
          <w:b/>
          <w:lang w:eastAsia="en-GB"/>
        </w:rPr>
        <w:t xml:space="preserve"> organisations and services (e.g.</w:t>
      </w:r>
      <w:r w:rsidR="005B55D9" w:rsidRPr="00585837">
        <w:rPr>
          <w:rFonts w:ascii="Arial" w:eastAsia="Times New Roman" w:hAnsi="Arial" w:cs="Arial"/>
          <w:b/>
          <w:lang w:eastAsia="en-GB"/>
        </w:rPr>
        <w:t xml:space="preserve"> health, social </w:t>
      </w:r>
      <w:r w:rsidR="006103A7" w:rsidRPr="00585837">
        <w:rPr>
          <w:rFonts w:ascii="Arial" w:eastAsia="Times New Roman" w:hAnsi="Arial" w:cs="Arial"/>
          <w:b/>
          <w:lang w:eastAsia="en-GB"/>
        </w:rPr>
        <w:t>care</w:t>
      </w:r>
      <w:r w:rsidR="005B55D9" w:rsidRPr="00585837">
        <w:rPr>
          <w:rFonts w:ascii="Arial" w:eastAsia="Times New Roman" w:hAnsi="Arial" w:cs="Arial"/>
          <w:b/>
          <w:lang w:eastAsia="en-GB"/>
        </w:rPr>
        <w:t>, local authority services and voluntary organisations</w:t>
      </w:r>
      <w:r w:rsidR="006103A7" w:rsidRPr="00585837">
        <w:rPr>
          <w:rFonts w:ascii="Arial" w:eastAsia="Times New Roman" w:hAnsi="Arial" w:cs="Arial"/>
          <w:b/>
          <w:lang w:eastAsia="en-GB"/>
        </w:rPr>
        <w:t>)</w:t>
      </w:r>
      <w:r w:rsidR="005B55D9" w:rsidRPr="00585837">
        <w:rPr>
          <w:rFonts w:ascii="Arial" w:eastAsia="Times New Roman" w:hAnsi="Arial" w:cs="Arial"/>
          <w:b/>
          <w:lang w:eastAsia="en-GB"/>
        </w:rPr>
        <w:t xml:space="preserve"> in meeting the needs of pupils </w:t>
      </w:r>
      <w:r w:rsidR="006103A7" w:rsidRPr="00585837">
        <w:rPr>
          <w:rFonts w:ascii="Arial" w:eastAsia="Times New Roman" w:hAnsi="Arial" w:cs="Arial"/>
          <w:b/>
          <w:lang w:eastAsia="en-GB"/>
        </w:rPr>
        <w:t>with special educational needs and supporting the families of such pupils?</w:t>
      </w:r>
    </w:p>
    <w:p w14:paraId="3EDE24F7" w14:textId="77777777" w:rsidR="003412AA" w:rsidRPr="00585837" w:rsidRDefault="008B32FA" w:rsidP="008B32FA">
      <w:pPr>
        <w:spacing w:after="0" w:line="240" w:lineRule="auto"/>
        <w:jc w:val="center"/>
        <w:rPr>
          <w:rFonts w:ascii="Arial" w:eastAsia="Times New Roman" w:hAnsi="Arial" w:cs="Arial"/>
          <w:lang w:eastAsia="en-GB"/>
        </w:rPr>
      </w:pPr>
      <w:r w:rsidRPr="00585837">
        <w:rPr>
          <w:rFonts w:ascii="Arial" w:eastAsia="Times New Roman" w:hAnsi="Arial" w:cs="Arial"/>
          <w:lang w:eastAsia="en-GB"/>
        </w:rPr>
        <w:t xml:space="preserve"> </w:t>
      </w:r>
    </w:p>
    <w:p w14:paraId="6B3CDC23" w14:textId="7E3B5147" w:rsidR="003412AA" w:rsidRPr="00B636FD" w:rsidRDefault="00C917BD" w:rsidP="008B32FA">
      <w:pPr>
        <w:spacing w:after="0" w:line="240" w:lineRule="auto"/>
        <w:jc w:val="both"/>
        <w:rPr>
          <w:rFonts w:ascii="Arial" w:eastAsia="Times New Roman" w:hAnsi="Arial" w:cs="Arial"/>
          <w:bCs/>
          <w:lang w:eastAsia="en-GB"/>
        </w:rPr>
      </w:pPr>
      <w:r w:rsidRPr="00585837">
        <w:rPr>
          <w:rFonts w:ascii="Arial" w:eastAsia="Times New Roman" w:hAnsi="Arial" w:cs="Arial"/>
          <w:bCs/>
          <w:lang w:eastAsia="en-GB"/>
        </w:rPr>
        <w:t>The school is fortunate to</w:t>
      </w:r>
      <w:r w:rsidR="003412AA" w:rsidRPr="00585837">
        <w:rPr>
          <w:rFonts w:ascii="Arial" w:eastAsia="Times New Roman" w:hAnsi="Arial" w:cs="Arial"/>
          <w:bCs/>
          <w:lang w:eastAsia="en-GB"/>
        </w:rPr>
        <w:t xml:space="preserve"> have a wide range of staff working together within the school to support the children, youn</w:t>
      </w:r>
      <w:r w:rsidRPr="00585837">
        <w:rPr>
          <w:rFonts w:ascii="Arial" w:eastAsia="Times New Roman" w:hAnsi="Arial" w:cs="Arial"/>
          <w:bCs/>
          <w:lang w:eastAsia="en-GB"/>
        </w:rPr>
        <w:t xml:space="preserve">g people and their families. Most are </w:t>
      </w:r>
      <w:r w:rsidR="00015AA3" w:rsidRPr="00585837">
        <w:rPr>
          <w:rFonts w:ascii="Arial" w:eastAsia="Times New Roman" w:hAnsi="Arial" w:cs="Arial"/>
          <w:bCs/>
          <w:lang w:eastAsia="en-GB"/>
        </w:rPr>
        <w:t xml:space="preserve">employed directly by the school. </w:t>
      </w:r>
      <w:r w:rsidR="003412AA" w:rsidRPr="00585837">
        <w:rPr>
          <w:rFonts w:ascii="Arial" w:eastAsia="Times New Roman" w:hAnsi="Arial" w:cs="Arial"/>
          <w:bCs/>
          <w:lang w:eastAsia="en-GB"/>
        </w:rPr>
        <w:t xml:space="preserve">This </w:t>
      </w:r>
      <w:r w:rsidR="003412AA" w:rsidRPr="00B636FD">
        <w:rPr>
          <w:rFonts w:ascii="Arial" w:eastAsia="Times New Roman" w:hAnsi="Arial" w:cs="Arial"/>
          <w:bCs/>
          <w:lang w:eastAsia="en-GB"/>
        </w:rPr>
        <w:t>includes teachers, teaching assis</w:t>
      </w:r>
      <w:r w:rsidRPr="00B636FD">
        <w:rPr>
          <w:rFonts w:ascii="Arial" w:eastAsia="Times New Roman" w:hAnsi="Arial" w:cs="Arial"/>
          <w:bCs/>
          <w:lang w:eastAsia="en-GB"/>
        </w:rPr>
        <w:t>tants and lunchtime supervisors</w:t>
      </w:r>
      <w:r w:rsidR="00DB3E10" w:rsidRPr="00B636FD">
        <w:rPr>
          <w:rFonts w:ascii="Arial" w:eastAsia="Times New Roman" w:hAnsi="Arial" w:cs="Arial"/>
          <w:bCs/>
          <w:lang w:eastAsia="en-GB"/>
        </w:rPr>
        <w:t>,</w:t>
      </w:r>
      <w:r w:rsidR="003412AA" w:rsidRPr="00B636FD">
        <w:rPr>
          <w:rFonts w:ascii="Arial" w:eastAsia="Times New Roman" w:hAnsi="Arial" w:cs="Arial"/>
          <w:bCs/>
          <w:lang w:eastAsia="en-GB"/>
        </w:rPr>
        <w:t xml:space="preserve"> </w:t>
      </w:r>
      <w:r w:rsidRPr="00B636FD">
        <w:rPr>
          <w:rFonts w:ascii="Arial" w:eastAsia="Times New Roman" w:hAnsi="Arial" w:cs="Arial"/>
          <w:bCs/>
          <w:lang w:eastAsia="en-GB"/>
        </w:rPr>
        <w:t>speech and language therapists and occupational therapist</w:t>
      </w:r>
      <w:r w:rsidR="00DB3E10" w:rsidRPr="00B636FD">
        <w:rPr>
          <w:rFonts w:ascii="Arial" w:eastAsia="Times New Roman" w:hAnsi="Arial" w:cs="Arial"/>
          <w:bCs/>
          <w:lang w:eastAsia="en-GB"/>
        </w:rPr>
        <w:t>s</w:t>
      </w:r>
      <w:r w:rsidRPr="00B636FD">
        <w:rPr>
          <w:rFonts w:ascii="Arial" w:eastAsia="Times New Roman" w:hAnsi="Arial" w:cs="Arial"/>
          <w:bCs/>
          <w:lang w:eastAsia="en-GB"/>
        </w:rPr>
        <w:t xml:space="preserve"> and assistants</w:t>
      </w:r>
      <w:r w:rsidR="00DB3E10" w:rsidRPr="00B636FD">
        <w:rPr>
          <w:rFonts w:ascii="Arial" w:eastAsia="Times New Roman" w:hAnsi="Arial" w:cs="Arial"/>
          <w:bCs/>
          <w:lang w:eastAsia="en-GB"/>
        </w:rPr>
        <w:t>, and well-being</w:t>
      </w:r>
      <w:r w:rsidR="00524AB3" w:rsidRPr="00B636FD">
        <w:rPr>
          <w:rFonts w:ascii="Arial" w:eastAsia="Times New Roman" w:hAnsi="Arial" w:cs="Arial"/>
          <w:bCs/>
          <w:lang w:eastAsia="en-GB"/>
        </w:rPr>
        <w:t xml:space="preserve"> learning</w:t>
      </w:r>
      <w:r w:rsidR="00DB3E10" w:rsidRPr="00B636FD">
        <w:rPr>
          <w:rFonts w:ascii="Arial" w:eastAsia="Times New Roman" w:hAnsi="Arial" w:cs="Arial"/>
          <w:bCs/>
          <w:lang w:eastAsia="en-GB"/>
        </w:rPr>
        <w:t xml:space="preserve"> mentors</w:t>
      </w:r>
      <w:r w:rsidR="00015AA3" w:rsidRPr="00B636FD">
        <w:rPr>
          <w:rFonts w:ascii="Arial" w:eastAsia="Times New Roman" w:hAnsi="Arial" w:cs="Arial"/>
          <w:bCs/>
          <w:lang w:eastAsia="en-GB"/>
        </w:rPr>
        <w:t>.</w:t>
      </w:r>
      <w:r w:rsidRPr="00B636FD">
        <w:rPr>
          <w:rFonts w:ascii="Arial" w:eastAsia="Times New Roman" w:hAnsi="Arial" w:cs="Arial"/>
          <w:bCs/>
          <w:lang w:eastAsia="en-GB"/>
        </w:rPr>
        <w:t xml:space="preserve"> </w:t>
      </w:r>
      <w:r w:rsidR="003412AA" w:rsidRPr="00B636FD">
        <w:rPr>
          <w:rFonts w:ascii="Arial" w:eastAsia="Times New Roman" w:hAnsi="Arial" w:cs="Arial"/>
          <w:bCs/>
          <w:lang w:eastAsia="en-GB"/>
        </w:rPr>
        <w:t>Admin staff are also school employees</w:t>
      </w:r>
      <w:r w:rsidRPr="00B636FD">
        <w:rPr>
          <w:rFonts w:ascii="Arial" w:eastAsia="Times New Roman" w:hAnsi="Arial" w:cs="Arial"/>
          <w:bCs/>
          <w:lang w:eastAsia="en-GB"/>
        </w:rPr>
        <w:t xml:space="preserve"> as are catering and domestic and residential care staff</w:t>
      </w:r>
      <w:r w:rsidR="003412AA" w:rsidRPr="00B636FD">
        <w:rPr>
          <w:rFonts w:ascii="Arial" w:eastAsia="Times New Roman" w:hAnsi="Arial" w:cs="Arial"/>
          <w:bCs/>
          <w:lang w:eastAsia="en-GB"/>
        </w:rPr>
        <w:t>.</w:t>
      </w:r>
      <w:r w:rsidRPr="00B636FD">
        <w:rPr>
          <w:rFonts w:ascii="Arial" w:eastAsia="Times New Roman" w:hAnsi="Arial" w:cs="Arial"/>
          <w:bCs/>
          <w:lang w:eastAsia="en-GB"/>
        </w:rPr>
        <w:t xml:space="preserve"> </w:t>
      </w:r>
    </w:p>
    <w:p w14:paraId="18D624B3" w14:textId="77777777" w:rsidR="00C917BD" w:rsidRPr="00B636FD" w:rsidRDefault="00C917BD" w:rsidP="008B32FA">
      <w:pPr>
        <w:spacing w:after="0" w:line="240" w:lineRule="auto"/>
        <w:jc w:val="both"/>
        <w:rPr>
          <w:rFonts w:ascii="Arial" w:eastAsia="Times New Roman" w:hAnsi="Arial" w:cs="Arial"/>
          <w:bCs/>
          <w:lang w:eastAsia="en-GB"/>
        </w:rPr>
      </w:pPr>
    </w:p>
    <w:p w14:paraId="6A4AB5C6" w14:textId="323CB5F6" w:rsidR="00C917BD" w:rsidRPr="00B636FD" w:rsidRDefault="00C917BD" w:rsidP="008B32FA">
      <w:pPr>
        <w:spacing w:after="0" w:line="240" w:lineRule="auto"/>
        <w:jc w:val="both"/>
        <w:rPr>
          <w:rFonts w:ascii="Arial" w:eastAsia="Times New Roman" w:hAnsi="Arial" w:cs="Arial"/>
          <w:lang w:eastAsia="en-GB"/>
        </w:rPr>
      </w:pPr>
      <w:r w:rsidRPr="00B636FD">
        <w:rPr>
          <w:rFonts w:ascii="Arial" w:eastAsia="Times New Roman" w:hAnsi="Arial" w:cs="Arial"/>
          <w:bCs/>
          <w:lang w:eastAsia="en-GB"/>
        </w:rPr>
        <w:t xml:space="preserve">The school </w:t>
      </w:r>
      <w:r w:rsidR="004A7BC1" w:rsidRPr="00B636FD">
        <w:rPr>
          <w:rFonts w:ascii="Arial" w:eastAsia="Times New Roman" w:hAnsi="Arial" w:cs="Arial"/>
          <w:bCs/>
          <w:lang w:eastAsia="en-GB"/>
        </w:rPr>
        <w:t>continues to b</w:t>
      </w:r>
      <w:r w:rsidR="00A27649" w:rsidRPr="00B636FD">
        <w:rPr>
          <w:rFonts w:ascii="Arial" w:eastAsia="Times New Roman" w:hAnsi="Arial" w:cs="Arial"/>
          <w:bCs/>
          <w:lang w:eastAsia="en-GB"/>
        </w:rPr>
        <w:t xml:space="preserve">uild </w:t>
      </w:r>
      <w:r w:rsidR="004A7BC1" w:rsidRPr="00B636FD">
        <w:rPr>
          <w:rFonts w:ascii="Arial" w:eastAsia="Times New Roman" w:hAnsi="Arial" w:cs="Arial"/>
          <w:bCs/>
          <w:lang w:eastAsia="en-GB"/>
        </w:rPr>
        <w:t>strong working relationships and</w:t>
      </w:r>
      <w:r w:rsidR="00A27649" w:rsidRPr="00B636FD">
        <w:rPr>
          <w:rFonts w:ascii="Arial" w:eastAsia="Times New Roman" w:hAnsi="Arial" w:cs="Arial"/>
          <w:bCs/>
          <w:lang w:eastAsia="en-GB"/>
        </w:rPr>
        <w:t xml:space="preserve"> </w:t>
      </w:r>
      <w:r w:rsidR="004A7BC1" w:rsidRPr="00B636FD">
        <w:rPr>
          <w:rFonts w:ascii="Arial" w:eastAsia="Times New Roman" w:hAnsi="Arial" w:cs="Arial"/>
          <w:bCs/>
          <w:lang w:eastAsia="en-GB"/>
        </w:rPr>
        <w:t xml:space="preserve">links with external </w:t>
      </w:r>
      <w:r w:rsidR="00524AB3" w:rsidRPr="00B636FD">
        <w:rPr>
          <w:rFonts w:ascii="Arial" w:eastAsia="Times New Roman" w:hAnsi="Arial" w:cs="Arial"/>
          <w:bCs/>
          <w:lang w:eastAsia="en-GB"/>
        </w:rPr>
        <w:t xml:space="preserve">agencies </w:t>
      </w:r>
      <w:r w:rsidR="00A27649" w:rsidRPr="00B636FD">
        <w:rPr>
          <w:rFonts w:ascii="Arial" w:eastAsia="Times New Roman" w:hAnsi="Arial" w:cs="Arial"/>
          <w:bCs/>
          <w:lang w:eastAsia="en-GB"/>
        </w:rPr>
        <w:t>to</w:t>
      </w:r>
      <w:r w:rsidR="004A7BC1" w:rsidRPr="00B636FD">
        <w:rPr>
          <w:rFonts w:ascii="Arial" w:eastAsia="Times New Roman" w:hAnsi="Arial" w:cs="Arial"/>
          <w:bCs/>
          <w:lang w:eastAsia="en-GB"/>
        </w:rPr>
        <w:t xml:space="preserve"> full</w:t>
      </w:r>
      <w:r w:rsidR="00A27649" w:rsidRPr="00B636FD">
        <w:rPr>
          <w:rFonts w:ascii="Arial" w:eastAsia="Times New Roman" w:hAnsi="Arial" w:cs="Arial"/>
          <w:bCs/>
          <w:lang w:eastAsia="en-GB"/>
        </w:rPr>
        <w:t>y</w:t>
      </w:r>
      <w:r w:rsidR="004A7BC1" w:rsidRPr="00B636FD">
        <w:rPr>
          <w:rFonts w:ascii="Arial" w:eastAsia="Times New Roman" w:hAnsi="Arial" w:cs="Arial"/>
          <w:bCs/>
          <w:lang w:eastAsia="en-GB"/>
        </w:rPr>
        <w:t xml:space="preserve"> support </w:t>
      </w:r>
      <w:proofErr w:type="gramStart"/>
      <w:r w:rsidR="004A7BC1" w:rsidRPr="00B636FD">
        <w:rPr>
          <w:rFonts w:ascii="Arial" w:eastAsia="Times New Roman" w:hAnsi="Arial" w:cs="Arial"/>
          <w:bCs/>
          <w:lang w:eastAsia="en-GB"/>
        </w:rPr>
        <w:t>all of</w:t>
      </w:r>
      <w:proofErr w:type="gramEnd"/>
      <w:r w:rsidR="004A7BC1" w:rsidRPr="00B636FD">
        <w:rPr>
          <w:rFonts w:ascii="Arial" w:eastAsia="Times New Roman" w:hAnsi="Arial" w:cs="Arial"/>
          <w:bCs/>
          <w:lang w:eastAsia="en-GB"/>
        </w:rPr>
        <w:t xml:space="preserve"> our pupils</w:t>
      </w:r>
      <w:r w:rsidR="00A27649" w:rsidRPr="00B636FD">
        <w:rPr>
          <w:rFonts w:ascii="Arial" w:eastAsia="Times New Roman" w:hAnsi="Arial" w:cs="Arial"/>
          <w:bCs/>
          <w:lang w:eastAsia="en-GB"/>
        </w:rPr>
        <w:t>. Dawn House School</w:t>
      </w:r>
      <w:r w:rsidRPr="00B636FD">
        <w:rPr>
          <w:rFonts w:ascii="Arial" w:eastAsia="Times New Roman" w:hAnsi="Arial" w:cs="Arial"/>
          <w:bCs/>
          <w:lang w:eastAsia="en-GB"/>
        </w:rPr>
        <w:t xml:space="preserve"> works collaboratively with professionals from other </w:t>
      </w:r>
      <w:r w:rsidR="00E152F5" w:rsidRPr="00B636FD">
        <w:rPr>
          <w:rFonts w:ascii="Arial" w:eastAsia="Times New Roman" w:hAnsi="Arial" w:cs="Arial"/>
          <w:bCs/>
          <w:lang w:eastAsia="en-GB"/>
        </w:rPr>
        <w:t xml:space="preserve">external </w:t>
      </w:r>
      <w:r w:rsidRPr="00B636FD">
        <w:rPr>
          <w:rFonts w:ascii="Arial" w:eastAsia="Times New Roman" w:hAnsi="Arial" w:cs="Arial"/>
          <w:bCs/>
          <w:lang w:eastAsia="en-GB"/>
        </w:rPr>
        <w:t>agencies such as colleagues from CAMHS</w:t>
      </w:r>
      <w:r w:rsidR="00E152F5" w:rsidRPr="00B636FD">
        <w:rPr>
          <w:rFonts w:ascii="Arial" w:eastAsia="Times New Roman" w:hAnsi="Arial" w:cs="Arial"/>
          <w:bCs/>
          <w:lang w:eastAsia="en-GB"/>
        </w:rPr>
        <w:t>,</w:t>
      </w:r>
      <w:r w:rsidRPr="00B636FD">
        <w:rPr>
          <w:rFonts w:ascii="Arial" w:eastAsia="Times New Roman" w:hAnsi="Arial" w:cs="Arial"/>
          <w:bCs/>
          <w:lang w:eastAsia="en-GB"/>
        </w:rPr>
        <w:t xml:space="preserve"> </w:t>
      </w:r>
      <w:r w:rsidR="00D259C1" w:rsidRPr="00B636FD">
        <w:rPr>
          <w:rFonts w:ascii="Arial" w:eastAsia="Times New Roman" w:hAnsi="Arial" w:cs="Arial"/>
          <w:bCs/>
          <w:lang w:eastAsia="en-GB"/>
        </w:rPr>
        <w:t>health</w:t>
      </w:r>
      <w:r w:rsidR="00E152F5" w:rsidRPr="00B636FD">
        <w:rPr>
          <w:rFonts w:ascii="Arial" w:eastAsia="Times New Roman" w:hAnsi="Arial" w:cs="Arial"/>
          <w:bCs/>
          <w:lang w:eastAsia="en-GB"/>
        </w:rPr>
        <w:t>,</w:t>
      </w:r>
      <w:r w:rsidR="00D259C1" w:rsidRPr="00B636FD">
        <w:rPr>
          <w:rFonts w:ascii="Arial" w:eastAsia="Times New Roman" w:hAnsi="Arial" w:cs="Arial"/>
          <w:bCs/>
          <w:lang w:eastAsia="en-GB"/>
        </w:rPr>
        <w:t xml:space="preserve"> </w:t>
      </w:r>
      <w:r w:rsidRPr="00B636FD">
        <w:rPr>
          <w:rFonts w:ascii="Arial" w:eastAsia="Times New Roman" w:hAnsi="Arial" w:cs="Arial"/>
          <w:bCs/>
          <w:lang w:eastAsia="en-GB"/>
        </w:rPr>
        <w:t>social care</w:t>
      </w:r>
      <w:r w:rsidR="00E152F5" w:rsidRPr="00B636FD">
        <w:rPr>
          <w:rFonts w:ascii="Arial" w:eastAsia="Times New Roman" w:hAnsi="Arial" w:cs="Arial"/>
          <w:bCs/>
          <w:lang w:eastAsia="en-GB"/>
        </w:rPr>
        <w:t xml:space="preserve">, community </w:t>
      </w:r>
      <w:r w:rsidR="00524AB3" w:rsidRPr="00B636FD">
        <w:rPr>
          <w:rFonts w:ascii="Arial" w:eastAsia="Times New Roman" w:hAnsi="Arial" w:cs="Arial"/>
          <w:bCs/>
          <w:lang w:eastAsia="en-GB"/>
        </w:rPr>
        <w:t>paediatrics</w:t>
      </w:r>
      <w:r w:rsidR="00E152F5" w:rsidRPr="00B636FD">
        <w:rPr>
          <w:rFonts w:ascii="Arial" w:eastAsia="Times New Roman" w:hAnsi="Arial" w:cs="Arial"/>
          <w:bCs/>
          <w:lang w:eastAsia="en-GB"/>
        </w:rPr>
        <w:t>,</w:t>
      </w:r>
      <w:r w:rsidRPr="00B636FD">
        <w:rPr>
          <w:rFonts w:ascii="Arial" w:eastAsia="Times New Roman" w:hAnsi="Arial" w:cs="Arial"/>
          <w:bCs/>
          <w:lang w:eastAsia="en-GB"/>
        </w:rPr>
        <w:t xml:space="preserve"> educational psychologists</w:t>
      </w:r>
      <w:r w:rsidR="00D259C1" w:rsidRPr="00B636FD">
        <w:rPr>
          <w:rFonts w:ascii="Arial" w:eastAsia="Times New Roman" w:hAnsi="Arial" w:cs="Arial"/>
          <w:bCs/>
          <w:lang w:eastAsia="en-GB"/>
        </w:rPr>
        <w:t xml:space="preserve">; </w:t>
      </w:r>
      <w:r w:rsidR="00524AB3" w:rsidRPr="00B636FD">
        <w:rPr>
          <w:rFonts w:ascii="Arial" w:eastAsia="Times New Roman" w:hAnsi="Arial" w:cs="Arial"/>
          <w:bCs/>
          <w:lang w:eastAsia="en-GB"/>
        </w:rPr>
        <w:t>specialist</w:t>
      </w:r>
      <w:r w:rsidR="00D259C1" w:rsidRPr="00B636FD">
        <w:rPr>
          <w:rFonts w:ascii="Arial" w:eastAsia="Times New Roman" w:hAnsi="Arial" w:cs="Arial"/>
          <w:bCs/>
          <w:lang w:eastAsia="en-GB"/>
        </w:rPr>
        <w:t xml:space="preserve"> support teams (such as teacher</w:t>
      </w:r>
      <w:r w:rsidR="00015AA3" w:rsidRPr="00B636FD">
        <w:rPr>
          <w:rFonts w:ascii="Arial" w:eastAsia="Times New Roman" w:hAnsi="Arial" w:cs="Arial"/>
          <w:bCs/>
          <w:lang w:eastAsia="en-GB"/>
        </w:rPr>
        <w:t>s</w:t>
      </w:r>
      <w:r w:rsidR="00D259C1" w:rsidRPr="00B636FD">
        <w:rPr>
          <w:rFonts w:ascii="Arial" w:eastAsia="Times New Roman" w:hAnsi="Arial" w:cs="Arial"/>
          <w:bCs/>
          <w:lang w:eastAsia="en-GB"/>
        </w:rPr>
        <w:t xml:space="preserve"> for the hearing impaired)</w:t>
      </w:r>
      <w:r w:rsidRPr="00B636FD">
        <w:rPr>
          <w:rFonts w:ascii="Arial" w:eastAsia="Times New Roman" w:hAnsi="Arial" w:cs="Arial"/>
          <w:bCs/>
          <w:lang w:eastAsia="en-GB"/>
        </w:rPr>
        <w:t xml:space="preserve"> and SEN officers from placing authorities</w:t>
      </w:r>
      <w:r w:rsidR="00015AA3" w:rsidRPr="00B636FD">
        <w:rPr>
          <w:rFonts w:ascii="Arial" w:eastAsia="Times New Roman" w:hAnsi="Arial" w:cs="Arial"/>
          <w:bCs/>
          <w:lang w:eastAsia="en-GB"/>
        </w:rPr>
        <w:t xml:space="preserve"> all</w:t>
      </w:r>
      <w:r w:rsidR="00D259C1" w:rsidRPr="00B636FD">
        <w:rPr>
          <w:rFonts w:ascii="Arial" w:eastAsia="Times New Roman" w:hAnsi="Arial" w:cs="Arial"/>
          <w:bCs/>
          <w:lang w:eastAsia="en-GB"/>
        </w:rPr>
        <w:t xml:space="preserve"> of whom provide </w:t>
      </w:r>
      <w:r w:rsidR="00015AA3" w:rsidRPr="00B636FD">
        <w:rPr>
          <w:rFonts w:ascii="Arial" w:eastAsia="Times New Roman" w:hAnsi="Arial" w:cs="Arial"/>
          <w:bCs/>
          <w:lang w:eastAsia="en-GB"/>
        </w:rPr>
        <w:t>training and / or</w:t>
      </w:r>
      <w:r w:rsidR="00D259C1" w:rsidRPr="00B636FD">
        <w:rPr>
          <w:rFonts w:ascii="Arial" w:eastAsia="Times New Roman" w:hAnsi="Arial" w:cs="Arial"/>
          <w:bCs/>
          <w:lang w:eastAsia="en-GB"/>
        </w:rPr>
        <w:t xml:space="preserve"> advice on individual pupil’s needs.</w:t>
      </w:r>
    </w:p>
    <w:p w14:paraId="4F2C6976" w14:textId="77777777" w:rsidR="003412AA" w:rsidRPr="00585837" w:rsidRDefault="003412AA" w:rsidP="008B32FA">
      <w:pPr>
        <w:spacing w:after="0" w:line="240" w:lineRule="auto"/>
        <w:jc w:val="both"/>
        <w:rPr>
          <w:rFonts w:ascii="Arial" w:eastAsia="Times New Roman" w:hAnsi="Arial" w:cs="Arial"/>
          <w:sz w:val="23"/>
          <w:szCs w:val="23"/>
          <w:lang w:eastAsia="en-GB"/>
        </w:rPr>
      </w:pPr>
      <w:r w:rsidRPr="00585837">
        <w:rPr>
          <w:rFonts w:ascii="Arial" w:eastAsia="Times New Roman" w:hAnsi="Arial" w:cs="Arial"/>
          <w:sz w:val="23"/>
          <w:szCs w:val="23"/>
          <w:lang w:eastAsia="en-GB"/>
        </w:rPr>
        <w:t>  </w:t>
      </w:r>
    </w:p>
    <w:p w14:paraId="75D6A95B" w14:textId="77777777" w:rsidR="003412AA" w:rsidRPr="00585837" w:rsidRDefault="003412AA" w:rsidP="008B32FA">
      <w:pPr>
        <w:spacing w:after="0" w:line="240" w:lineRule="auto"/>
        <w:jc w:val="both"/>
        <w:rPr>
          <w:rFonts w:ascii="Arial" w:eastAsia="Times New Roman" w:hAnsi="Arial" w:cs="Arial"/>
          <w:bCs/>
          <w:lang w:eastAsia="en-GB"/>
        </w:rPr>
      </w:pPr>
      <w:r w:rsidRPr="00585837">
        <w:rPr>
          <w:rFonts w:ascii="Arial" w:eastAsia="Times New Roman" w:hAnsi="Arial" w:cs="Arial"/>
          <w:bCs/>
          <w:lang w:eastAsia="en-GB"/>
        </w:rPr>
        <w:t xml:space="preserve">Transport to school is organised by the </w:t>
      </w:r>
      <w:r w:rsidR="00015AA3" w:rsidRPr="00585837">
        <w:rPr>
          <w:rFonts w:ascii="Arial" w:eastAsia="Times New Roman" w:hAnsi="Arial" w:cs="Arial"/>
          <w:bCs/>
          <w:lang w:eastAsia="en-GB"/>
        </w:rPr>
        <w:t xml:space="preserve">placing </w:t>
      </w:r>
      <w:r w:rsidRPr="00585837">
        <w:rPr>
          <w:rFonts w:ascii="Arial" w:eastAsia="Times New Roman" w:hAnsi="Arial" w:cs="Arial"/>
          <w:bCs/>
          <w:lang w:eastAsia="en-GB"/>
        </w:rPr>
        <w:t>Local Authority not the school. Transport staff are employed by the transport companies.</w:t>
      </w:r>
    </w:p>
    <w:p w14:paraId="0239CC66" w14:textId="77777777" w:rsidR="00661EF8" w:rsidRPr="00585837" w:rsidRDefault="00661EF8" w:rsidP="008B32FA">
      <w:pPr>
        <w:spacing w:after="0" w:line="240" w:lineRule="auto"/>
        <w:jc w:val="both"/>
        <w:rPr>
          <w:rFonts w:ascii="Arial" w:eastAsia="Times New Roman" w:hAnsi="Arial" w:cs="Arial"/>
          <w:b/>
          <w:lang w:eastAsia="en-GB"/>
        </w:rPr>
      </w:pPr>
    </w:p>
    <w:p w14:paraId="3C20DA87" w14:textId="528E37DC" w:rsidR="00661EF8" w:rsidRPr="00585837" w:rsidRDefault="00094013" w:rsidP="00596FE1">
      <w:pPr>
        <w:pStyle w:val="ListParagraph"/>
        <w:numPr>
          <w:ilvl w:val="0"/>
          <w:numId w:val="12"/>
        </w:numPr>
        <w:spacing w:after="0" w:line="240" w:lineRule="auto"/>
        <w:jc w:val="both"/>
        <w:rPr>
          <w:rFonts w:ascii="Arial" w:eastAsia="Times New Roman" w:hAnsi="Arial" w:cs="Arial"/>
          <w:b/>
          <w:lang w:eastAsia="en-GB"/>
        </w:rPr>
      </w:pPr>
      <w:r w:rsidRPr="00585837">
        <w:rPr>
          <w:rFonts w:ascii="Arial" w:eastAsia="Times New Roman" w:hAnsi="Arial" w:cs="Arial"/>
          <w:b/>
          <w:lang w:eastAsia="en-GB"/>
        </w:rPr>
        <w:t>How does Dawn House School seek to signpost organisations, services etc. who can provide additional support to parents/carers/young people?</w:t>
      </w:r>
    </w:p>
    <w:p w14:paraId="7CB2A600" w14:textId="77777777" w:rsidR="00094013" w:rsidRPr="00585837" w:rsidRDefault="00094013" w:rsidP="008B32FA">
      <w:pPr>
        <w:spacing w:after="0" w:line="240" w:lineRule="auto"/>
        <w:jc w:val="both"/>
        <w:rPr>
          <w:rFonts w:ascii="Arial" w:eastAsia="Times New Roman" w:hAnsi="Arial" w:cs="Arial"/>
          <w:sz w:val="23"/>
          <w:szCs w:val="23"/>
          <w:lang w:eastAsia="en-GB"/>
        </w:rPr>
      </w:pPr>
    </w:p>
    <w:p w14:paraId="11165111" w14:textId="1D65E991" w:rsidR="00094013" w:rsidRPr="00585837" w:rsidRDefault="00BD00CE" w:rsidP="008B32FA">
      <w:pPr>
        <w:spacing w:after="0" w:line="240" w:lineRule="auto"/>
        <w:jc w:val="both"/>
        <w:rPr>
          <w:rFonts w:ascii="Arial" w:eastAsia="Times New Roman" w:hAnsi="Arial" w:cs="Arial"/>
          <w:sz w:val="23"/>
          <w:szCs w:val="23"/>
          <w:lang w:eastAsia="en-GB"/>
        </w:rPr>
      </w:pPr>
      <w:r w:rsidRPr="00585837">
        <w:rPr>
          <w:rFonts w:ascii="Arial" w:eastAsia="Times New Roman" w:hAnsi="Arial" w:cs="Arial"/>
          <w:sz w:val="23"/>
          <w:szCs w:val="23"/>
          <w:lang w:eastAsia="en-GB"/>
        </w:rPr>
        <w:t xml:space="preserve">This is an ongoing process through carefully planned partnership working to ensure pupils and their families have access to all available resources. The SEND Local Offer is a resource which is designed to support children and young people with special educational needs and/or disabilities and their families. It describes the services and provisions that are available </w:t>
      </w:r>
      <w:r w:rsidR="00B03C11" w:rsidRPr="00585837">
        <w:rPr>
          <w:rFonts w:ascii="Arial" w:eastAsia="Times New Roman" w:hAnsi="Arial" w:cs="Arial"/>
          <w:sz w:val="23"/>
          <w:szCs w:val="23"/>
          <w:lang w:eastAsia="en-GB"/>
        </w:rPr>
        <w:t xml:space="preserve">to </w:t>
      </w:r>
      <w:r w:rsidRPr="00585837">
        <w:rPr>
          <w:rFonts w:ascii="Arial" w:eastAsia="Times New Roman" w:hAnsi="Arial" w:cs="Arial"/>
          <w:sz w:val="23"/>
          <w:szCs w:val="23"/>
          <w:lang w:eastAsia="en-GB"/>
        </w:rPr>
        <w:t xml:space="preserve">families </w:t>
      </w:r>
      <w:r w:rsidR="00B03C11" w:rsidRPr="00585837">
        <w:rPr>
          <w:rFonts w:ascii="Arial" w:eastAsia="Times New Roman" w:hAnsi="Arial" w:cs="Arial"/>
          <w:sz w:val="23"/>
          <w:szCs w:val="23"/>
          <w:lang w:eastAsia="en-GB"/>
        </w:rPr>
        <w:t>within that local authority</w:t>
      </w:r>
      <w:r w:rsidRPr="00585837">
        <w:rPr>
          <w:rFonts w:ascii="Arial" w:eastAsia="Times New Roman" w:hAnsi="Arial" w:cs="Arial"/>
          <w:sz w:val="23"/>
          <w:szCs w:val="23"/>
          <w:lang w:eastAsia="en-GB"/>
        </w:rPr>
        <w:t xml:space="preserve"> that have an Education, Health and Care Pla</w:t>
      </w:r>
      <w:r w:rsidR="00B03C11" w:rsidRPr="00585837">
        <w:rPr>
          <w:rFonts w:ascii="Arial" w:eastAsia="Times New Roman" w:hAnsi="Arial" w:cs="Arial"/>
          <w:sz w:val="23"/>
          <w:szCs w:val="23"/>
          <w:lang w:eastAsia="en-GB"/>
        </w:rPr>
        <w:t>n</w:t>
      </w:r>
      <w:r w:rsidRPr="00585837">
        <w:rPr>
          <w:rFonts w:ascii="Arial" w:eastAsia="Times New Roman" w:hAnsi="Arial" w:cs="Arial"/>
          <w:sz w:val="23"/>
          <w:szCs w:val="23"/>
          <w:lang w:eastAsia="en-GB"/>
        </w:rPr>
        <w:t>.</w:t>
      </w:r>
      <w:r w:rsidR="00B03C11" w:rsidRPr="00585837">
        <w:rPr>
          <w:rFonts w:ascii="Arial" w:eastAsia="Times New Roman" w:hAnsi="Arial" w:cs="Arial"/>
          <w:sz w:val="23"/>
          <w:szCs w:val="23"/>
          <w:lang w:eastAsia="en-GB"/>
        </w:rPr>
        <w:t xml:space="preserve"> Each Local Authority has its own published SEND Local Offer.</w:t>
      </w:r>
      <w:r w:rsidRPr="00585837">
        <w:rPr>
          <w:rFonts w:ascii="Arial" w:eastAsia="Times New Roman" w:hAnsi="Arial" w:cs="Arial"/>
          <w:sz w:val="23"/>
          <w:szCs w:val="23"/>
          <w:lang w:eastAsia="en-GB"/>
        </w:rPr>
        <w:t xml:space="preserve"> The SEND Local Offer includes information about public services across education, health and social care, as well as those provided by the private, voluntary and community sectors.</w:t>
      </w:r>
      <w:r w:rsidR="003412AA" w:rsidRPr="00585837">
        <w:rPr>
          <w:rFonts w:ascii="Arial" w:eastAsia="Times New Roman" w:hAnsi="Arial" w:cs="Arial"/>
          <w:sz w:val="23"/>
          <w:szCs w:val="23"/>
          <w:lang w:eastAsia="en-GB"/>
        </w:rPr>
        <w:t>  </w:t>
      </w:r>
    </w:p>
    <w:p w14:paraId="7446AD5D" w14:textId="77777777" w:rsidR="00094013" w:rsidRPr="00585837" w:rsidRDefault="00094013" w:rsidP="008B32FA">
      <w:pPr>
        <w:spacing w:after="0" w:line="240" w:lineRule="auto"/>
        <w:jc w:val="both"/>
        <w:rPr>
          <w:rFonts w:ascii="Arial" w:eastAsia="Times New Roman" w:hAnsi="Arial" w:cs="Arial"/>
          <w:sz w:val="23"/>
          <w:szCs w:val="23"/>
          <w:lang w:eastAsia="en-GB"/>
        </w:rPr>
      </w:pPr>
    </w:p>
    <w:p w14:paraId="00B89355" w14:textId="67DE6EDA" w:rsidR="008B32FA" w:rsidRPr="00585837" w:rsidRDefault="008B095B" w:rsidP="00596FE1">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lastRenderedPageBreak/>
        <w:t>How will Dawn House School prepare my child/young person for admission/transition?</w:t>
      </w:r>
    </w:p>
    <w:p w14:paraId="2B0F041B" w14:textId="77777777" w:rsidR="008B095B" w:rsidRPr="00585837" w:rsidRDefault="008B095B" w:rsidP="008B095B">
      <w:pPr>
        <w:spacing w:after="0" w:line="240" w:lineRule="auto"/>
        <w:rPr>
          <w:rFonts w:ascii="Arial" w:eastAsia="Times New Roman" w:hAnsi="Arial" w:cs="Arial"/>
          <w:b/>
          <w:lang w:eastAsia="en-GB"/>
        </w:rPr>
      </w:pPr>
    </w:p>
    <w:p w14:paraId="3CBA8E6A" w14:textId="3BDA6CEC" w:rsidR="008B095B" w:rsidRPr="00585837" w:rsidRDefault="008B095B" w:rsidP="008B095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Parents or Local Authorities refer children and young people to the school when it is felt that they have a speech, language or communication </w:t>
      </w:r>
      <w:r w:rsidR="00680A4E" w:rsidRPr="00585837">
        <w:rPr>
          <w:rFonts w:ascii="Arial" w:hAnsi="Arial" w:cs="Arial"/>
          <w:color w:val="auto"/>
          <w:sz w:val="22"/>
          <w:szCs w:val="22"/>
          <w:lang w:val="en-GB"/>
        </w:rPr>
        <w:t>challenge</w:t>
      </w:r>
      <w:r w:rsidRPr="00585837">
        <w:rPr>
          <w:rFonts w:ascii="Arial" w:hAnsi="Arial" w:cs="Arial"/>
          <w:color w:val="auto"/>
          <w:sz w:val="22"/>
          <w:szCs w:val="22"/>
          <w:lang w:val="en-GB"/>
        </w:rPr>
        <w:t xml:space="preserve">, </w:t>
      </w:r>
      <w:r w:rsidR="00680A4E" w:rsidRPr="00585837">
        <w:rPr>
          <w:rFonts w:ascii="Arial" w:hAnsi="Arial" w:cs="Arial"/>
          <w:color w:val="auto"/>
          <w:sz w:val="22"/>
          <w:szCs w:val="22"/>
          <w:lang w:val="en-GB"/>
        </w:rPr>
        <w:t>and/</w:t>
      </w:r>
      <w:r w:rsidRPr="00585837">
        <w:rPr>
          <w:rFonts w:ascii="Arial" w:hAnsi="Arial" w:cs="Arial"/>
          <w:color w:val="auto"/>
          <w:sz w:val="22"/>
          <w:szCs w:val="22"/>
          <w:lang w:val="en-GB"/>
        </w:rPr>
        <w:t xml:space="preserve">or a diagnosis of autism spectrum disorder, which is preventing them from making progress at school.  An independent multi-disciplinary assessment can be carried out by the Assessment Service to provide advice or to determine whether a place at the school would be appropriate for the child’s needs.  </w:t>
      </w:r>
    </w:p>
    <w:p w14:paraId="5BF648E8" w14:textId="77777777" w:rsidR="008B095B" w:rsidRPr="00585837" w:rsidRDefault="008B095B" w:rsidP="008B095B">
      <w:pPr>
        <w:pStyle w:val="BodyText"/>
        <w:spacing w:line="240" w:lineRule="atLeast"/>
        <w:jc w:val="both"/>
        <w:rPr>
          <w:rFonts w:ascii="Arial" w:hAnsi="Arial" w:cs="Arial"/>
          <w:color w:val="auto"/>
          <w:sz w:val="22"/>
          <w:szCs w:val="22"/>
          <w:lang w:val="en-GB"/>
        </w:rPr>
      </w:pPr>
    </w:p>
    <w:p w14:paraId="1257C24D" w14:textId="77777777" w:rsidR="008B095B" w:rsidRPr="00585837" w:rsidRDefault="008B095B" w:rsidP="008B095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The assessment takes place over two days.  It includes some formal testing and observations within class and during leisure times.  The child / young person joins a class in the school appropriate to his / her age for the two days.  If an overnight residential place is being requested, the assessment will include an overnight stay and observation in the residential setting.  The assessment is carried out by an assessment team, made up of a teacher and a speech and language therapist. Other professionals, i.e. occupational therapist, will be involved as appropriate.</w:t>
      </w:r>
    </w:p>
    <w:p w14:paraId="4BC5CB87" w14:textId="77777777" w:rsidR="008B095B" w:rsidRPr="00585837" w:rsidRDefault="008B095B" w:rsidP="008B095B">
      <w:pPr>
        <w:pStyle w:val="BodyText"/>
        <w:spacing w:line="240" w:lineRule="atLeast"/>
        <w:jc w:val="both"/>
        <w:rPr>
          <w:rFonts w:ascii="Arial" w:hAnsi="Arial" w:cs="Arial"/>
          <w:color w:val="auto"/>
          <w:sz w:val="22"/>
          <w:szCs w:val="22"/>
          <w:lang w:val="en-GB"/>
        </w:rPr>
      </w:pPr>
    </w:p>
    <w:p w14:paraId="7E1DE5C9" w14:textId="77777777" w:rsidR="008B095B" w:rsidRPr="00585837" w:rsidRDefault="008B095B" w:rsidP="008B095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Findings from the assessment are fed back verbally to parents and local authority at the end of the two days and a full written report is provided shortly afterwards.  </w:t>
      </w:r>
    </w:p>
    <w:p w14:paraId="5C0557DD" w14:textId="77777777" w:rsidR="008B095B" w:rsidRPr="00585837" w:rsidRDefault="008B095B" w:rsidP="008B095B">
      <w:pPr>
        <w:pStyle w:val="BodyText"/>
        <w:spacing w:line="240" w:lineRule="atLeast"/>
        <w:jc w:val="both"/>
        <w:rPr>
          <w:rFonts w:ascii="Arial" w:hAnsi="Arial" w:cs="Arial"/>
          <w:color w:val="auto"/>
          <w:sz w:val="22"/>
          <w:szCs w:val="22"/>
          <w:lang w:val="en-GB"/>
        </w:rPr>
      </w:pPr>
    </w:p>
    <w:p w14:paraId="529DB349" w14:textId="4E9C1804" w:rsidR="008B095B" w:rsidRPr="00585837" w:rsidRDefault="008B095B" w:rsidP="008B095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The independent assessment service is available to parents and professionals seeking advice about a young person’s communication difficulties, strategies and approaches for learning and educational provision.  If appropriate, a formal offer of a place is made to the referring local authority, or to the parents / carers (if they are seeking private placement) or to the SEN Disability Tribunal.  Arrangements for admission are made at an appropriate time following the assessment.</w:t>
      </w:r>
      <w:r w:rsidR="00755E58" w:rsidRPr="00585837">
        <w:rPr>
          <w:rFonts w:ascii="Arial" w:hAnsi="Arial" w:cs="Arial"/>
          <w:color w:val="auto"/>
          <w:sz w:val="22"/>
          <w:szCs w:val="22"/>
          <w:lang w:val="en-GB"/>
        </w:rPr>
        <w:t xml:space="preserve"> </w:t>
      </w:r>
      <w:r w:rsidRPr="00585837">
        <w:rPr>
          <w:rFonts w:ascii="Arial" w:hAnsi="Arial" w:cs="Arial"/>
          <w:color w:val="auto"/>
          <w:sz w:val="22"/>
          <w:szCs w:val="22"/>
          <w:lang w:val="en-GB"/>
        </w:rPr>
        <w:t>The school seeks to co-operate fully with parents and LAs, as well as the SEN Disability Tribunal, on those occasions when parents appeal to the tribunals over the issue of placement.</w:t>
      </w:r>
    </w:p>
    <w:p w14:paraId="65CE0079" w14:textId="77777777" w:rsidR="008B095B" w:rsidRPr="00585837" w:rsidRDefault="008B095B" w:rsidP="008B095B">
      <w:pPr>
        <w:pStyle w:val="BodyText"/>
        <w:spacing w:line="240" w:lineRule="atLeast"/>
        <w:jc w:val="both"/>
        <w:rPr>
          <w:rFonts w:ascii="Arial" w:hAnsi="Arial" w:cs="Arial"/>
          <w:color w:val="auto"/>
          <w:sz w:val="22"/>
          <w:szCs w:val="22"/>
          <w:lang w:val="en-GB"/>
        </w:rPr>
      </w:pPr>
    </w:p>
    <w:p w14:paraId="2AF4FF65" w14:textId="4E6D35BC" w:rsidR="008B095B" w:rsidRPr="00585837" w:rsidRDefault="008B095B" w:rsidP="008B095B">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Parents or carers who are interested in seeking a place at the school are very welcome to contact the school.  We welcome informal visits from parents or carers of children with speech, language and communication needs.  Arrangements for a visit can be made by telephoning the school and parents or local authority personnel may discuss their needs with the </w:t>
      </w:r>
      <w:r w:rsidR="00755E58" w:rsidRPr="00585837">
        <w:rPr>
          <w:rFonts w:ascii="Arial" w:hAnsi="Arial" w:cs="Arial"/>
          <w:color w:val="auto"/>
          <w:sz w:val="22"/>
          <w:szCs w:val="22"/>
          <w:lang w:val="en-GB"/>
        </w:rPr>
        <w:t>principal</w:t>
      </w:r>
      <w:r w:rsidRPr="00585837">
        <w:rPr>
          <w:rFonts w:ascii="Arial" w:hAnsi="Arial" w:cs="Arial"/>
          <w:color w:val="auto"/>
          <w:sz w:val="22"/>
          <w:szCs w:val="22"/>
          <w:lang w:val="en-GB"/>
        </w:rPr>
        <w:t xml:space="preserve"> (Jenny McConnell) the Head of Therapy (Andrea Robinson) or SENCo (Lauren Taylor) All three can be contacted via the school’s general telephone number: 01623 795 361.</w:t>
      </w:r>
    </w:p>
    <w:p w14:paraId="43F8DC60" w14:textId="59FC3D11" w:rsidR="003412AA" w:rsidRPr="00585837" w:rsidRDefault="003412AA" w:rsidP="003412AA">
      <w:pPr>
        <w:spacing w:after="0" w:line="240" w:lineRule="auto"/>
        <w:rPr>
          <w:rFonts w:ascii="Arial" w:eastAsia="Times New Roman" w:hAnsi="Arial" w:cs="Arial"/>
          <w:sz w:val="23"/>
          <w:szCs w:val="23"/>
          <w:lang w:eastAsia="en-GB"/>
        </w:rPr>
      </w:pPr>
    </w:p>
    <w:p w14:paraId="3D2B2711" w14:textId="543364A4" w:rsidR="003412AA" w:rsidRPr="00585837" w:rsidRDefault="00A267DD" w:rsidP="003412AA">
      <w:pPr>
        <w:spacing w:after="0" w:line="240" w:lineRule="auto"/>
        <w:rPr>
          <w:rFonts w:ascii="Arial" w:eastAsia="Times New Roman" w:hAnsi="Arial" w:cs="Arial"/>
          <w:bCs/>
          <w:lang w:eastAsia="en-GB"/>
        </w:rPr>
      </w:pPr>
      <w:r w:rsidRPr="00585837">
        <w:rPr>
          <w:rFonts w:ascii="Arial" w:eastAsia="Times New Roman" w:hAnsi="Arial" w:cs="Arial"/>
          <w:bCs/>
          <w:lang w:eastAsia="en-GB"/>
        </w:rPr>
        <w:t xml:space="preserve">If your child is offered a place at Dawn House School, </w:t>
      </w:r>
      <w:r w:rsidR="006D3690" w:rsidRPr="00585837">
        <w:rPr>
          <w:rFonts w:ascii="Arial" w:eastAsia="Times New Roman" w:hAnsi="Arial" w:cs="Arial"/>
          <w:bCs/>
          <w:lang w:eastAsia="en-GB"/>
        </w:rPr>
        <w:t>p</w:t>
      </w:r>
      <w:r w:rsidR="00D259C1" w:rsidRPr="00585837">
        <w:rPr>
          <w:rFonts w:ascii="Arial" w:eastAsia="Times New Roman" w:hAnsi="Arial" w:cs="Arial"/>
          <w:bCs/>
          <w:lang w:eastAsia="en-GB"/>
        </w:rPr>
        <w:t xml:space="preserve">arents/carers </w:t>
      </w:r>
      <w:r w:rsidR="00A17279" w:rsidRPr="00585837">
        <w:rPr>
          <w:rFonts w:ascii="Arial" w:eastAsia="Times New Roman" w:hAnsi="Arial" w:cs="Arial"/>
          <w:bCs/>
          <w:lang w:eastAsia="en-GB"/>
        </w:rPr>
        <w:t>can</w:t>
      </w:r>
      <w:r w:rsidR="003412AA" w:rsidRPr="00585837">
        <w:rPr>
          <w:rFonts w:ascii="Arial" w:eastAsia="Times New Roman" w:hAnsi="Arial" w:cs="Arial"/>
          <w:bCs/>
          <w:lang w:eastAsia="en-GB"/>
        </w:rPr>
        <w:t xml:space="preserve"> meet</w:t>
      </w:r>
      <w:r w:rsidR="00015AA3" w:rsidRPr="00585837">
        <w:rPr>
          <w:rFonts w:ascii="Arial" w:eastAsia="Times New Roman" w:hAnsi="Arial" w:cs="Arial"/>
          <w:bCs/>
          <w:lang w:eastAsia="en-GB"/>
        </w:rPr>
        <w:t xml:space="preserve"> the</w:t>
      </w:r>
      <w:r w:rsidR="00CC2C79" w:rsidRPr="00585837">
        <w:rPr>
          <w:rFonts w:ascii="Arial" w:eastAsia="Times New Roman" w:hAnsi="Arial" w:cs="Arial"/>
          <w:bCs/>
          <w:lang w:eastAsia="en-GB"/>
        </w:rPr>
        <w:t>ir child’s</w:t>
      </w:r>
      <w:r w:rsidR="00015AA3" w:rsidRPr="00585837">
        <w:rPr>
          <w:rFonts w:ascii="Arial" w:eastAsia="Times New Roman" w:hAnsi="Arial" w:cs="Arial"/>
          <w:bCs/>
          <w:lang w:eastAsia="en-GB"/>
        </w:rPr>
        <w:t xml:space="preserve"> new core team</w:t>
      </w:r>
      <w:r w:rsidR="003412AA" w:rsidRPr="00585837">
        <w:rPr>
          <w:rFonts w:ascii="Arial" w:eastAsia="Times New Roman" w:hAnsi="Arial" w:cs="Arial"/>
          <w:bCs/>
          <w:lang w:eastAsia="en-GB"/>
        </w:rPr>
        <w:t>.</w:t>
      </w:r>
      <w:r w:rsidR="006D3690" w:rsidRPr="00585837">
        <w:rPr>
          <w:rFonts w:ascii="Arial" w:eastAsia="Times New Roman" w:hAnsi="Arial" w:cs="Arial"/>
          <w:bCs/>
          <w:lang w:eastAsia="en-GB"/>
        </w:rPr>
        <w:t xml:space="preserve"> Parents/carers are visited by the school’s Safeguarding Officer before their child starts at Dawn House, this is to collect as much information in preparation of their start. Parents/carers are required to attend a transition planning meeting with their child’s core team before they begin at </w:t>
      </w:r>
      <w:r w:rsidR="00323B17" w:rsidRPr="00585837">
        <w:rPr>
          <w:rFonts w:ascii="Arial" w:eastAsia="Times New Roman" w:hAnsi="Arial" w:cs="Arial"/>
          <w:bCs/>
          <w:lang w:eastAsia="en-GB"/>
        </w:rPr>
        <w:t xml:space="preserve">Dawn House. There is a transition planned produced from this meetings and regular reviews of the transition plan once your child has begun school at Dawn House. </w:t>
      </w:r>
    </w:p>
    <w:p w14:paraId="3B869476" w14:textId="77777777" w:rsidR="003412AA" w:rsidRPr="00585837" w:rsidRDefault="003412AA" w:rsidP="003412AA">
      <w:pPr>
        <w:spacing w:after="0" w:line="240" w:lineRule="auto"/>
        <w:rPr>
          <w:rFonts w:ascii="Arial" w:eastAsia="Times New Roman" w:hAnsi="Arial" w:cs="Arial"/>
          <w:lang w:eastAsia="en-GB"/>
        </w:rPr>
      </w:pPr>
      <w:r w:rsidRPr="00585837">
        <w:rPr>
          <w:rFonts w:ascii="Arial" w:eastAsia="Times New Roman" w:hAnsi="Arial" w:cs="Arial"/>
          <w:lang w:eastAsia="en-GB"/>
        </w:rPr>
        <w:t> </w:t>
      </w:r>
    </w:p>
    <w:p w14:paraId="022F63FD" w14:textId="73DAFB92" w:rsidR="002B0C0C" w:rsidRPr="00585837" w:rsidRDefault="006D3690" w:rsidP="002B0C0C">
      <w:pPr>
        <w:pStyle w:val="BodyText"/>
        <w:spacing w:line="240" w:lineRule="atLeast"/>
        <w:jc w:val="both"/>
        <w:rPr>
          <w:rFonts w:ascii="Arial" w:hAnsi="Arial" w:cs="Arial"/>
          <w:color w:val="auto"/>
          <w:sz w:val="22"/>
          <w:szCs w:val="22"/>
          <w:lang w:val="en-GB"/>
        </w:rPr>
      </w:pPr>
      <w:r w:rsidRPr="00585837">
        <w:rPr>
          <w:rFonts w:ascii="Arial" w:hAnsi="Arial" w:cs="Arial"/>
          <w:bCs/>
          <w:color w:val="auto"/>
          <w:sz w:val="22"/>
          <w:szCs w:val="28"/>
          <w:lang w:val="en-GB" w:eastAsia="en-GB"/>
        </w:rPr>
        <w:t xml:space="preserve">All transitions are well planned for throughout the school as pupils move from class to class and phase to phase. </w:t>
      </w:r>
      <w:r w:rsidR="00CC2C79" w:rsidRPr="00585837">
        <w:rPr>
          <w:rFonts w:ascii="Arial" w:hAnsi="Arial" w:cs="Arial"/>
          <w:color w:val="auto"/>
          <w:sz w:val="22"/>
          <w:szCs w:val="22"/>
          <w:lang w:val="en-GB"/>
        </w:rPr>
        <w:t xml:space="preserve">EHCP Annual Reviews from </w:t>
      </w:r>
      <w:r w:rsidR="002B0C0C" w:rsidRPr="00585837">
        <w:rPr>
          <w:rFonts w:ascii="Arial" w:hAnsi="Arial" w:cs="Arial"/>
          <w:color w:val="auto"/>
          <w:sz w:val="22"/>
          <w:szCs w:val="22"/>
          <w:lang w:val="en-GB"/>
        </w:rPr>
        <w:t>Year 9</w:t>
      </w:r>
      <w:r w:rsidR="00CC2C79" w:rsidRPr="00585837">
        <w:rPr>
          <w:rFonts w:ascii="Arial" w:hAnsi="Arial" w:cs="Arial"/>
          <w:color w:val="auto"/>
          <w:sz w:val="22"/>
          <w:szCs w:val="22"/>
          <w:lang w:val="en-GB"/>
        </w:rPr>
        <w:t xml:space="preserve"> and older have a</w:t>
      </w:r>
      <w:r w:rsidR="002B0C0C" w:rsidRPr="00585837">
        <w:rPr>
          <w:rFonts w:ascii="Arial" w:hAnsi="Arial" w:cs="Arial"/>
          <w:color w:val="auto"/>
          <w:sz w:val="22"/>
          <w:szCs w:val="22"/>
          <w:lang w:val="en-GB"/>
        </w:rPr>
        <w:t xml:space="preserve"> statutory Transition Plan as part of the procedure to </w:t>
      </w:r>
      <w:r w:rsidR="008C0F30" w:rsidRPr="00585837">
        <w:rPr>
          <w:rFonts w:ascii="Arial" w:hAnsi="Arial" w:cs="Arial"/>
          <w:color w:val="auto"/>
          <w:sz w:val="22"/>
          <w:szCs w:val="22"/>
          <w:lang w:val="en-GB"/>
        </w:rPr>
        <w:t>begin preparation and planning</w:t>
      </w:r>
      <w:r w:rsidR="002B0C0C" w:rsidRPr="00585837">
        <w:rPr>
          <w:rFonts w:ascii="Arial" w:hAnsi="Arial" w:cs="Arial"/>
          <w:color w:val="auto"/>
          <w:sz w:val="22"/>
          <w:szCs w:val="22"/>
          <w:lang w:val="en-GB"/>
        </w:rPr>
        <w:t xml:space="preserve"> for post-16 provision</w:t>
      </w:r>
      <w:r w:rsidR="008C0F30" w:rsidRPr="00585837">
        <w:rPr>
          <w:rFonts w:ascii="Arial" w:hAnsi="Arial" w:cs="Arial"/>
          <w:color w:val="auto"/>
          <w:sz w:val="22"/>
          <w:szCs w:val="22"/>
          <w:lang w:val="en-GB"/>
        </w:rPr>
        <w:t xml:space="preserve"> and adulthood</w:t>
      </w:r>
      <w:r w:rsidR="002B0C0C" w:rsidRPr="00585837">
        <w:rPr>
          <w:rFonts w:ascii="Arial" w:hAnsi="Arial" w:cs="Arial"/>
          <w:color w:val="auto"/>
          <w:sz w:val="22"/>
          <w:szCs w:val="22"/>
          <w:lang w:val="en-GB"/>
        </w:rPr>
        <w:t>.  All transition reviews follow a person</w:t>
      </w:r>
      <w:r w:rsidR="008C0F30" w:rsidRPr="00585837">
        <w:rPr>
          <w:rFonts w:ascii="Arial" w:hAnsi="Arial" w:cs="Arial"/>
          <w:color w:val="auto"/>
          <w:sz w:val="22"/>
          <w:szCs w:val="22"/>
          <w:lang w:val="en-GB"/>
        </w:rPr>
        <w:t>-</w:t>
      </w:r>
      <w:r w:rsidR="00F113C5" w:rsidRPr="00585837">
        <w:rPr>
          <w:rFonts w:ascii="Arial" w:hAnsi="Arial" w:cs="Arial"/>
          <w:color w:val="auto"/>
          <w:sz w:val="22"/>
          <w:szCs w:val="22"/>
          <w:lang w:val="en-GB"/>
        </w:rPr>
        <w:t>centred</w:t>
      </w:r>
      <w:r w:rsidR="002B0C0C" w:rsidRPr="00585837">
        <w:rPr>
          <w:rFonts w:ascii="Arial" w:hAnsi="Arial" w:cs="Arial"/>
          <w:color w:val="auto"/>
          <w:sz w:val="22"/>
          <w:szCs w:val="22"/>
          <w:lang w:val="en-GB"/>
        </w:rPr>
        <w:t xml:space="preserve"> approach. </w:t>
      </w:r>
    </w:p>
    <w:p w14:paraId="5C583A76" w14:textId="77777777" w:rsidR="00F40F9D" w:rsidRPr="00585837" w:rsidRDefault="00F40F9D" w:rsidP="002B0C0C">
      <w:pPr>
        <w:pStyle w:val="BodyText"/>
        <w:spacing w:line="240" w:lineRule="atLeast"/>
        <w:jc w:val="both"/>
        <w:rPr>
          <w:rFonts w:ascii="Arial" w:hAnsi="Arial" w:cs="Arial"/>
          <w:color w:val="auto"/>
          <w:sz w:val="22"/>
          <w:szCs w:val="22"/>
          <w:lang w:val="en-GB"/>
        </w:rPr>
      </w:pPr>
    </w:p>
    <w:p w14:paraId="6F1B9A01" w14:textId="088BCD1F" w:rsidR="000161DF" w:rsidRPr="00585837" w:rsidRDefault="002B0C0C" w:rsidP="002B0C0C">
      <w:pPr>
        <w:pStyle w:val="BodyText"/>
        <w:spacing w:line="240" w:lineRule="atLeast"/>
        <w:jc w:val="both"/>
        <w:rPr>
          <w:rFonts w:ascii="Arial" w:hAnsi="Arial" w:cs="Arial"/>
          <w:color w:val="auto"/>
          <w:sz w:val="22"/>
          <w:szCs w:val="22"/>
          <w:lang w:val="en-GB"/>
        </w:rPr>
      </w:pPr>
      <w:r w:rsidRPr="00585837">
        <w:rPr>
          <w:rFonts w:ascii="Arial" w:hAnsi="Arial" w:cs="Arial"/>
          <w:color w:val="auto"/>
          <w:sz w:val="22"/>
          <w:szCs w:val="22"/>
          <w:lang w:val="en-GB"/>
        </w:rPr>
        <w:t xml:space="preserve">Careers Education and Guidance naturally </w:t>
      </w:r>
      <w:r w:rsidR="00F113C5" w:rsidRPr="00585837">
        <w:rPr>
          <w:rFonts w:ascii="Arial" w:hAnsi="Arial" w:cs="Arial"/>
          <w:color w:val="auto"/>
          <w:sz w:val="22"/>
          <w:szCs w:val="22"/>
          <w:lang w:val="en-GB"/>
        </w:rPr>
        <w:t>form</w:t>
      </w:r>
      <w:r w:rsidRPr="00585837">
        <w:rPr>
          <w:rFonts w:ascii="Arial" w:hAnsi="Arial" w:cs="Arial"/>
          <w:color w:val="auto"/>
          <w:sz w:val="22"/>
          <w:szCs w:val="22"/>
          <w:lang w:val="en-GB"/>
        </w:rPr>
        <w:t xml:space="preserve"> an essential and more substantial part of the curriculum as a pupil reaches the final years of schooling.  Much time is devoted to working with pupils through the necessary skills and attributes that they require to pursue realistic educational and vocational opportunities.  Work experience and visits to Colleges of Further Education are arranged through effective liaison with parents and </w:t>
      </w:r>
      <w:r w:rsidR="00C0714C" w:rsidRPr="00585837">
        <w:rPr>
          <w:rFonts w:ascii="Arial" w:hAnsi="Arial" w:cs="Arial"/>
          <w:color w:val="auto"/>
          <w:sz w:val="22"/>
          <w:szCs w:val="22"/>
          <w:lang w:val="en-GB"/>
        </w:rPr>
        <w:t>the pupil’s core team</w:t>
      </w:r>
      <w:r w:rsidRPr="00585837">
        <w:rPr>
          <w:rFonts w:ascii="Arial" w:hAnsi="Arial" w:cs="Arial"/>
          <w:color w:val="auto"/>
          <w:sz w:val="22"/>
          <w:szCs w:val="22"/>
          <w:lang w:val="en-GB"/>
        </w:rPr>
        <w:t xml:space="preserve">.  As part of their transition </w:t>
      </w:r>
      <w:r w:rsidR="00323B17" w:rsidRPr="00585837">
        <w:rPr>
          <w:rFonts w:ascii="Arial" w:hAnsi="Arial" w:cs="Arial"/>
          <w:color w:val="auto"/>
          <w:sz w:val="22"/>
          <w:szCs w:val="22"/>
          <w:lang w:val="en-GB"/>
        </w:rPr>
        <w:t>program</w:t>
      </w:r>
      <w:r w:rsidRPr="00585837">
        <w:rPr>
          <w:rFonts w:ascii="Arial" w:hAnsi="Arial" w:cs="Arial"/>
          <w:color w:val="auto"/>
          <w:sz w:val="22"/>
          <w:szCs w:val="22"/>
          <w:lang w:val="en-GB"/>
        </w:rPr>
        <w:t xml:space="preserve"> pupils spend time at </w:t>
      </w:r>
      <w:r w:rsidR="00930A87" w:rsidRPr="00585837">
        <w:rPr>
          <w:rFonts w:ascii="Arial" w:hAnsi="Arial" w:cs="Arial"/>
          <w:color w:val="auto"/>
          <w:sz w:val="22"/>
          <w:szCs w:val="22"/>
          <w:lang w:val="en-GB"/>
        </w:rPr>
        <w:t>their chosen college supported by a member of staff from school.</w:t>
      </w:r>
    </w:p>
    <w:p w14:paraId="10F001F1" w14:textId="77777777" w:rsidR="00930A87" w:rsidRPr="00585837" w:rsidRDefault="00930A87" w:rsidP="002B0C0C">
      <w:pPr>
        <w:pStyle w:val="BodyText"/>
        <w:spacing w:line="240" w:lineRule="atLeast"/>
        <w:jc w:val="both"/>
        <w:rPr>
          <w:rFonts w:ascii="Arial" w:hAnsi="Arial" w:cs="Arial"/>
          <w:color w:val="auto"/>
          <w:sz w:val="22"/>
          <w:szCs w:val="22"/>
          <w:lang w:val="en-GB"/>
        </w:rPr>
      </w:pPr>
    </w:p>
    <w:p w14:paraId="23FC5DA2" w14:textId="44C2A0F2" w:rsidR="002B0C0C" w:rsidRPr="00585837" w:rsidRDefault="002B0C0C" w:rsidP="00323B17">
      <w:pPr>
        <w:jc w:val="both"/>
        <w:rPr>
          <w:rFonts w:ascii="Arial" w:hAnsi="Arial" w:cs="Arial"/>
        </w:rPr>
      </w:pPr>
      <w:r w:rsidRPr="00585837">
        <w:rPr>
          <w:rFonts w:ascii="Arial" w:hAnsi="Arial" w:cs="Arial"/>
        </w:rPr>
        <w:t>Careers Education and Guidance at Dawn House School is monitored by</w:t>
      </w:r>
      <w:r w:rsidR="00BE1617" w:rsidRPr="00585837">
        <w:rPr>
          <w:rFonts w:ascii="Arial" w:hAnsi="Arial" w:cs="Arial"/>
        </w:rPr>
        <w:t xml:space="preserve"> the school’s </w:t>
      </w:r>
      <w:r w:rsidR="00A67DAD" w:rsidRPr="00585837">
        <w:rPr>
          <w:rFonts w:ascii="Arial" w:hAnsi="Arial" w:cs="Arial"/>
        </w:rPr>
        <w:t xml:space="preserve">Deputy Principal </w:t>
      </w:r>
      <w:r w:rsidRPr="00585837">
        <w:rPr>
          <w:rFonts w:ascii="Arial" w:hAnsi="Arial" w:cs="Arial"/>
        </w:rPr>
        <w:t>work</w:t>
      </w:r>
      <w:r w:rsidR="00930A87" w:rsidRPr="00585837">
        <w:rPr>
          <w:rFonts w:ascii="Arial" w:hAnsi="Arial" w:cs="Arial"/>
        </w:rPr>
        <w:t>ing alongside</w:t>
      </w:r>
      <w:r w:rsidRPr="00585837">
        <w:rPr>
          <w:rFonts w:ascii="Arial" w:hAnsi="Arial" w:cs="Arial"/>
        </w:rPr>
        <w:t xml:space="preserve"> our</w:t>
      </w:r>
      <w:r w:rsidR="00A67DAD" w:rsidRPr="00585837">
        <w:rPr>
          <w:rFonts w:ascii="Arial" w:hAnsi="Arial" w:cs="Arial"/>
        </w:rPr>
        <w:t xml:space="preserve"> Head </w:t>
      </w:r>
      <w:r w:rsidR="00C0714C" w:rsidRPr="00585837">
        <w:rPr>
          <w:rFonts w:ascii="Arial" w:hAnsi="Arial" w:cs="Arial"/>
        </w:rPr>
        <w:t>of 6</w:t>
      </w:r>
      <w:r w:rsidR="00A67DAD" w:rsidRPr="00585837">
        <w:rPr>
          <w:rFonts w:ascii="Arial" w:hAnsi="Arial" w:cs="Arial"/>
          <w:vertAlign w:val="superscript"/>
        </w:rPr>
        <w:t>th</w:t>
      </w:r>
      <w:r w:rsidR="00A67DAD" w:rsidRPr="00585837">
        <w:rPr>
          <w:rFonts w:ascii="Arial" w:hAnsi="Arial" w:cs="Arial"/>
        </w:rPr>
        <w:t xml:space="preserve"> Form and </w:t>
      </w:r>
      <w:r w:rsidR="00C0714C" w:rsidRPr="00585837">
        <w:rPr>
          <w:rFonts w:ascii="Arial" w:hAnsi="Arial" w:cs="Arial"/>
        </w:rPr>
        <w:t xml:space="preserve">the school’s Careers Advisor. </w:t>
      </w:r>
      <w:r w:rsidR="00DB3E10" w:rsidRPr="00585837">
        <w:rPr>
          <w:rFonts w:ascii="Arial" w:hAnsi="Arial" w:cs="Arial"/>
        </w:rPr>
        <w:t>The progression</w:t>
      </w:r>
      <w:r w:rsidRPr="00585837">
        <w:rPr>
          <w:rFonts w:ascii="Arial" w:hAnsi="Arial" w:cs="Arial"/>
        </w:rPr>
        <w:t xml:space="preserve"> routes of recent leavers from Dawn House School have included university; local sector FE college with support; training schemes; employment; local schools and occasionally into specialist residential settings.</w:t>
      </w:r>
    </w:p>
    <w:p w14:paraId="23A0D0F7" w14:textId="77777777" w:rsidR="002B0C0C" w:rsidRPr="00585837" w:rsidRDefault="002B0C0C" w:rsidP="003412AA">
      <w:pPr>
        <w:spacing w:after="0" w:line="240" w:lineRule="auto"/>
        <w:rPr>
          <w:rFonts w:ascii="Arial" w:hAnsi="Arial" w:cs="Arial"/>
        </w:rPr>
      </w:pPr>
    </w:p>
    <w:p w14:paraId="6B7D67A6" w14:textId="32D892CB" w:rsidR="00D259C1" w:rsidRPr="00585837" w:rsidRDefault="00C278F2" w:rsidP="00596FE1">
      <w:pPr>
        <w:pStyle w:val="ListParagraph"/>
        <w:numPr>
          <w:ilvl w:val="0"/>
          <w:numId w:val="12"/>
        </w:numPr>
        <w:spacing w:after="0" w:line="240" w:lineRule="auto"/>
        <w:rPr>
          <w:rFonts w:ascii="Arial" w:eastAsia="Times New Roman" w:hAnsi="Arial" w:cs="Arial"/>
          <w:b/>
          <w:lang w:eastAsia="en-GB"/>
        </w:rPr>
      </w:pPr>
      <w:r w:rsidRPr="00585837">
        <w:rPr>
          <w:rFonts w:ascii="Arial" w:eastAsia="Times New Roman" w:hAnsi="Arial" w:cs="Arial"/>
          <w:b/>
          <w:lang w:eastAsia="en-GB"/>
        </w:rPr>
        <w:t>Where can I access further information?</w:t>
      </w:r>
    </w:p>
    <w:p w14:paraId="44FE35ED" w14:textId="77777777" w:rsidR="008B32FA" w:rsidRPr="00585837" w:rsidRDefault="008B32FA" w:rsidP="003412AA">
      <w:pPr>
        <w:spacing w:after="0" w:line="240" w:lineRule="auto"/>
        <w:rPr>
          <w:rFonts w:ascii="Arial" w:eastAsia="Times New Roman" w:hAnsi="Arial" w:cs="Arial"/>
          <w:lang w:eastAsia="en-GB"/>
        </w:rPr>
      </w:pPr>
    </w:p>
    <w:p w14:paraId="6767B138" w14:textId="3E585E5C" w:rsidR="00D259C1" w:rsidRPr="00585837" w:rsidRDefault="00930A87" w:rsidP="003412AA">
      <w:pPr>
        <w:spacing w:after="0" w:line="240" w:lineRule="auto"/>
        <w:rPr>
          <w:rFonts w:ascii="Arial" w:eastAsia="Times New Roman" w:hAnsi="Arial" w:cs="Arial"/>
          <w:lang w:eastAsia="en-GB"/>
        </w:rPr>
      </w:pPr>
      <w:r w:rsidRPr="00585837">
        <w:rPr>
          <w:rFonts w:ascii="Arial" w:eastAsia="Times New Roman" w:hAnsi="Arial" w:cs="Arial"/>
          <w:lang w:eastAsia="en-GB"/>
        </w:rPr>
        <w:t xml:space="preserve">The school </w:t>
      </w:r>
      <w:r w:rsidR="00881272" w:rsidRPr="00585837">
        <w:rPr>
          <w:rFonts w:ascii="Arial" w:eastAsia="Times New Roman" w:hAnsi="Arial" w:cs="Arial"/>
          <w:lang w:eastAsia="en-GB"/>
        </w:rPr>
        <w:t>collaborates</w:t>
      </w:r>
      <w:r w:rsidRPr="00585837">
        <w:rPr>
          <w:rFonts w:ascii="Arial" w:eastAsia="Times New Roman" w:hAnsi="Arial" w:cs="Arial"/>
          <w:lang w:eastAsia="en-GB"/>
        </w:rPr>
        <w:t xml:space="preserve"> with</w:t>
      </w:r>
      <w:r w:rsidR="007E27CA" w:rsidRPr="00585837">
        <w:rPr>
          <w:rFonts w:ascii="Arial" w:eastAsia="Times New Roman" w:hAnsi="Arial" w:cs="Arial"/>
          <w:lang w:eastAsia="en-GB"/>
        </w:rPr>
        <w:t xml:space="preserve"> multiple</w:t>
      </w:r>
      <w:r w:rsidR="00D259C1" w:rsidRPr="00585837">
        <w:rPr>
          <w:rFonts w:ascii="Arial" w:eastAsia="Times New Roman" w:hAnsi="Arial" w:cs="Arial"/>
          <w:lang w:eastAsia="en-GB"/>
        </w:rPr>
        <w:t xml:space="preserve"> </w:t>
      </w:r>
      <w:r w:rsidR="00F4225C" w:rsidRPr="00585837">
        <w:rPr>
          <w:rFonts w:ascii="Arial" w:eastAsia="Times New Roman" w:hAnsi="Arial" w:cs="Arial"/>
          <w:lang w:eastAsia="en-GB"/>
        </w:rPr>
        <w:t xml:space="preserve">local </w:t>
      </w:r>
      <w:r w:rsidR="00D259C1" w:rsidRPr="00585837">
        <w:rPr>
          <w:rFonts w:ascii="Arial" w:eastAsia="Times New Roman" w:hAnsi="Arial" w:cs="Arial"/>
          <w:lang w:eastAsia="en-GB"/>
        </w:rPr>
        <w:t>authorities. Each of the local authorities are required to publish their local offer which should be found via the councils’ website SEN page.</w:t>
      </w:r>
    </w:p>
    <w:p w14:paraId="58560CDE" w14:textId="77777777" w:rsidR="00874D29" w:rsidRPr="00585837" w:rsidRDefault="00874D29" w:rsidP="003412AA">
      <w:pPr>
        <w:spacing w:after="0" w:line="240" w:lineRule="auto"/>
        <w:rPr>
          <w:rFonts w:ascii="Arial" w:eastAsia="Times New Roman" w:hAnsi="Arial" w:cs="Arial"/>
          <w:lang w:eastAsia="en-GB"/>
        </w:rPr>
      </w:pPr>
    </w:p>
    <w:tbl>
      <w:tblPr>
        <w:tblStyle w:val="TableGrid"/>
        <w:tblW w:w="0" w:type="auto"/>
        <w:tblLayout w:type="fixed"/>
        <w:tblLook w:val="04A0" w:firstRow="1" w:lastRow="0" w:firstColumn="1" w:lastColumn="0" w:noHBand="0" w:noVBand="1"/>
      </w:tblPr>
      <w:tblGrid>
        <w:gridCol w:w="2122"/>
        <w:gridCol w:w="6894"/>
      </w:tblGrid>
      <w:tr w:rsidR="00874D29" w:rsidRPr="00585837" w14:paraId="7359395B" w14:textId="77777777" w:rsidTr="007D0CA0">
        <w:tc>
          <w:tcPr>
            <w:tcW w:w="2122" w:type="dxa"/>
            <w:shd w:val="clear" w:color="auto" w:fill="E7E6E6" w:themeFill="background2"/>
          </w:tcPr>
          <w:p w14:paraId="50FA1858" w14:textId="0C1A9020" w:rsidR="00874D29" w:rsidRPr="00585837" w:rsidRDefault="00874D29" w:rsidP="003412AA">
            <w:pPr>
              <w:rPr>
                <w:rFonts w:ascii="Arial" w:eastAsia="Times New Roman" w:hAnsi="Arial" w:cs="Arial"/>
                <w:lang w:eastAsia="en-GB"/>
              </w:rPr>
            </w:pPr>
            <w:r w:rsidRPr="00585837">
              <w:rPr>
                <w:rFonts w:ascii="Arial" w:eastAsia="Times New Roman" w:hAnsi="Arial" w:cs="Arial"/>
                <w:lang w:eastAsia="en-GB"/>
              </w:rPr>
              <w:t>Local Authority</w:t>
            </w:r>
          </w:p>
        </w:tc>
        <w:tc>
          <w:tcPr>
            <w:tcW w:w="6894" w:type="dxa"/>
            <w:shd w:val="clear" w:color="auto" w:fill="E7E6E6" w:themeFill="background2"/>
          </w:tcPr>
          <w:p w14:paraId="2584D12C" w14:textId="2C1B964F" w:rsidR="00874D29" w:rsidRPr="00585837" w:rsidRDefault="00874D29" w:rsidP="003412AA">
            <w:pPr>
              <w:rPr>
                <w:rFonts w:ascii="Arial" w:eastAsia="Times New Roman" w:hAnsi="Arial" w:cs="Arial"/>
                <w:lang w:eastAsia="en-GB"/>
              </w:rPr>
            </w:pPr>
            <w:r w:rsidRPr="00585837">
              <w:rPr>
                <w:rFonts w:ascii="Arial" w:eastAsia="Times New Roman" w:hAnsi="Arial" w:cs="Arial"/>
                <w:lang w:eastAsia="en-GB"/>
              </w:rPr>
              <w:t>Local Offer</w:t>
            </w:r>
          </w:p>
        </w:tc>
      </w:tr>
      <w:tr w:rsidR="00874D29" w:rsidRPr="00585837" w14:paraId="03E30815" w14:textId="77777777" w:rsidTr="00604737">
        <w:tc>
          <w:tcPr>
            <w:tcW w:w="2122" w:type="dxa"/>
          </w:tcPr>
          <w:p w14:paraId="40FA56FD" w14:textId="66CBC271" w:rsidR="00874D29" w:rsidRPr="00585837" w:rsidRDefault="009B5A1A" w:rsidP="003412AA">
            <w:pPr>
              <w:rPr>
                <w:rFonts w:ascii="Arial" w:eastAsia="Times New Roman" w:hAnsi="Arial" w:cs="Arial"/>
                <w:lang w:eastAsia="en-GB"/>
              </w:rPr>
            </w:pPr>
            <w:r w:rsidRPr="00585837">
              <w:rPr>
                <w:rFonts w:ascii="Arial" w:eastAsia="Times New Roman" w:hAnsi="Arial" w:cs="Arial"/>
                <w:lang w:eastAsia="en-GB"/>
              </w:rPr>
              <w:t>Nottinghamshire</w:t>
            </w:r>
          </w:p>
        </w:tc>
        <w:tc>
          <w:tcPr>
            <w:tcW w:w="6894" w:type="dxa"/>
          </w:tcPr>
          <w:p w14:paraId="5EE7F65C" w14:textId="449567DA" w:rsidR="00874D29" w:rsidRPr="00585837" w:rsidRDefault="00A55034" w:rsidP="003412AA">
            <w:pPr>
              <w:rPr>
                <w:rFonts w:eastAsia="Times New Roman" w:cstheme="minorHAnsi"/>
                <w:lang w:eastAsia="en-GB"/>
              </w:rPr>
            </w:pPr>
            <w:hyperlink r:id="rId15" w:history="1">
              <w:r w:rsidRPr="00585837">
                <w:rPr>
                  <w:rStyle w:val="Hyperlink"/>
                  <w:rFonts w:cstheme="minorHAnsi"/>
                </w:rPr>
                <w:t>https://www.nottshelpyourself.org.uk/kb5/nottinghamshire/directory/localoffer.page</w:t>
              </w:r>
            </w:hyperlink>
            <w:r w:rsidRPr="00585837">
              <w:rPr>
                <w:rFonts w:cstheme="minorHAnsi"/>
              </w:rPr>
              <w:t xml:space="preserve"> </w:t>
            </w:r>
          </w:p>
        </w:tc>
      </w:tr>
      <w:tr w:rsidR="00874D29" w:rsidRPr="00585837" w14:paraId="1CF21C5D" w14:textId="77777777" w:rsidTr="00A55034">
        <w:trPr>
          <w:trHeight w:val="315"/>
        </w:trPr>
        <w:tc>
          <w:tcPr>
            <w:tcW w:w="2122" w:type="dxa"/>
          </w:tcPr>
          <w:p w14:paraId="37B9CD3E" w14:textId="72CC1864" w:rsidR="00874D29" w:rsidRPr="00585837" w:rsidRDefault="009B5A1A" w:rsidP="003412AA">
            <w:pPr>
              <w:rPr>
                <w:rFonts w:ascii="Arial" w:eastAsia="Times New Roman" w:hAnsi="Arial" w:cs="Arial"/>
                <w:lang w:eastAsia="en-GB"/>
              </w:rPr>
            </w:pPr>
            <w:r w:rsidRPr="00585837">
              <w:rPr>
                <w:rFonts w:ascii="Arial" w:eastAsia="Times New Roman" w:hAnsi="Arial" w:cs="Arial"/>
                <w:lang w:eastAsia="en-GB"/>
              </w:rPr>
              <w:t>Nottingham City</w:t>
            </w:r>
          </w:p>
        </w:tc>
        <w:tc>
          <w:tcPr>
            <w:tcW w:w="6894" w:type="dxa"/>
          </w:tcPr>
          <w:p w14:paraId="6E03A587" w14:textId="27C07FBA" w:rsidR="00874D29" w:rsidRPr="00585837" w:rsidRDefault="000552BA" w:rsidP="003412AA">
            <w:pPr>
              <w:rPr>
                <w:rFonts w:eastAsia="Times New Roman" w:cstheme="minorHAnsi"/>
                <w:lang w:eastAsia="en-GB"/>
              </w:rPr>
            </w:pPr>
            <w:hyperlink r:id="rId16" w:history="1">
              <w:r w:rsidRPr="00585837">
                <w:rPr>
                  <w:rStyle w:val="Hyperlink"/>
                  <w:rFonts w:eastAsia="Times New Roman" w:cstheme="minorHAnsi"/>
                  <w:lang w:eastAsia="en-GB"/>
                </w:rPr>
                <w:t>https://www.asklion.co.uk/kb5/nottingham/directory/localoffer.page</w:t>
              </w:r>
            </w:hyperlink>
            <w:r w:rsidRPr="00585837">
              <w:rPr>
                <w:rFonts w:eastAsia="Times New Roman" w:cstheme="minorHAnsi"/>
                <w:lang w:eastAsia="en-GB"/>
              </w:rPr>
              <w:t xml:space="preserve"> </w:t>
            </w:r>
          </w:p>
        </w:tc>
      </w:tr>
      <w:tr w:rsidR="00874D29" w:rsidRPr="00585837" w14:paraId="387A4FBC" w14:textId="77777777" w:rsidTr="00604737">
        <w:tc>
          <w:tcPr>
            <w:tcW w:w="2122" w:type="dxa"/>
          </w:tcPr>
          <w:p w14:paraId="0F36DA0E" w14:textId="4C79F96A" w:rsidR="00874D29" w:rsidRPr="00585837" w:rsidRDefault="00BE1D55" w:rsidP="003412AA">
            <w:pPr>
              <w:rPr>
                <w:rFonts w:ascii="Arial" w:eastAsia="Times New Roman" w:hAnsi="Arial" w:cs="Arial"/>
                <w:lang w:eastAsia="en-GB"/>
              </w:rPr>
            </w:pPr>
            <w:r w:rsidRPr="00585837">
              <w:rPr>
                <w:rFonts w:ascii="Arial" w:eastAsia="Times New Roman" w:hAnsi="Arial" w:cs="Arial"/>
                <w:lang w:eastAsia="en-GB"/>
              </w:rPr>
              <w:t>Barnsley</w:t>
            </w:r>
          </w:p>
        </w:tc>
        <w:tc>
          <w:tcPr>
            <w:tcW w:w="6894" w:type="dxa"/>
          </w:tcPr>
          <w:p w14:paraId="4657FC64" w14:textId="1E6034F1" w:rsidR="00874D29" w:rsidRPr="00585837" w:rsidRDefault="00CD0DB3" w:rsidP="003412AA">
            <w:pPr>
              <w:rPr>
                <w:rFonts w:eastAsia="Times New Roman" w:cstheme="minorHAnsi"/>
                <w:lang w:eastAsia="en-GB"/>
              </w:rPr>
            </w:pPr>
            <w:hyperlink r:id="rId17" w:history="1">
              <w:r w:rsidRPr="00585837">
                <w:rPr>
                  <w:rStyle w:val="Hyperlink"/>
                  <w:rFonts w:eastAsia="Times New Roman" w:cstheme="minorHAnsi"/>
                  <w:lang w:eastAsia="en-GB"/>
                </w:rPr>
                <w:t>https://barnsley.cloud.servelec-synergy.com/Synergy/Local_Offer/</w:t>
              </w:r>
            </w:hyperlink>
            <w:r w:rsidRPr="00585837">
              <w:rPr>
                <w:rFonts w:eastAsia="Times New Roman" w:cstheme="minorHAnsi"/>
                <w:lang w:eastAsia="en-GB"/>
              </w:rPr>
              <w:t xml:space="preserve"> </w:t>
            </w:r>
          </w:p>
        </w:tc>
      </w:tr>
      <w:tr w:rsidR="00874D29" w:rsidRPr="00585837" w14:paraId="4F5EAC8F" w14:textId="77777777" w:rsidTr="00604737">
        <w:tc>
          <w:tcPr>
            <w:tcW w:w="2122" w:type="dxa"/>
          </w:tcPr>
          <w:p w14:paraId="4751BD1B" w14:textId="6CE36AB4" w:rsidR="00874D29" w:rsidRPr="00585837" w:rsidRDefault="00BE1D55" w:rsidP="003412AA">
            <w:pPr>
              <w:rPr>
                <w:rFonts w:ascii="Arial" w:eastAsia="Times New Roman" w:hAnsi="Arial" w:cs="Arial"/>
                <w:lang w:eastAsia="en-GB"/>
              </w:rPr>
            </w:pPr>
            <w:r w:rsidRPr="00585837">
              <w:rPr>
                <w:rFonts w:ascii="Arial" w:eastAsia="Times New Roman" w:hAnsi="Arial" w:cs="Arial"/>
                <w:lang w:eastAsia="en-GB"/>
              </w:rPr>
              <w:t>Derby City</w:t>
            </w:r>
          </w:p>
        </w:tc>
        <w:tc>
          <w:tcPr>
            <w:tcW w:w="6894" w:type="dxa"/>
          </w:tcPr>
          <w:p w14:paraId="25D09E89" w14:textId="08D31054" w:rsidR="00874D29" w:rsidRPr="00585837" w:rsidRDefault="00281142" w:rsidP="003412AA">
            <w:pPr>
              <w:rPr>
                <w:rFonts w:eastAsia="Times New Roman" w:cstheme="minorHAnsi"/>
                <w:lang w:eastAsia="en-GB"/>
              </w:rPr>
            </w:pPr>
            <w:hyperlink r:id="rId18" w:history="1">
              <w:r w:rsidRPr="00585837">
                <w:rPr>
                  <w:rStyle w:val="Hyperlink"/>
                  <w:rFonts w:eastAsia="Times New Roman" w:cstheme="minorHAnsi"/>
                  <w:lang w:eastAsia="en-GB"/>
                </w:rPr>
                <w:t>https://www.derby.gov.uk/education-and-learning/derbys-send-local-offer/</w:t>
              </w:r>
            </w:hyperlink>
            <w:r w:rsidRPr="00585837">
              <w:rPr>
                <w:rFonts w:eastAsia="Times New Roman" w:cstheme="minorHAnsi"/>
                <w:lang w:eastAsia="en-GB"/>
              </w:rPr>
              <w:t xml:space="preserve"> </w:t>
            </w:r>
          </w:p>
        </w:tc>
      </w:tr>
      <w:tr w:rsidR="00874D29" w:rsidRPr="00585837" w14:paraId="1DEFE873" w14:textId="77777777" w:rsidTr="00604737">
        <w:tc>
          <w:tcPr>
            <w:tcW w:w="2122" w:type="dxa"/>
          </w:tcPr>
          <w:p w14:paraId="7E0ECC07" w14:textId="07382318" w:rsidR="00874D29" w:rsidRPr="00585837" w:rsidRDefault="00BE1D55" w:rsidP="003412AA">
            <w:pPr>
              <w:rPr>
                <w:rFonts w:ascii="Arial" w:eastAsia="Times New Roman" w:hAnsi="Arial" w:cs="Arial"/>
                <w:lang w:eastAsia="en-GB"/>
              </w:rPr>
            </w:pPr>
            <w:r w:rsidRPr="00585837">
              <w:rPr>
                <w:rFonts w:ascii="Arial" w:eastAsia="Times New Roman" w:hAnsi="Arial" w:cs="Arial"/>
                <w:lang w:eastAsia="en-GB"/>
              </w:rPr>
              <w:t>Derbyshire</w:t>
            </w:r>
          </w:p>
        </w:tc>
        <w:tc>
          <w:tcPr>
            <w:tcW w:w="6894" w:type="dxa"/>
          </w:tcPr>
          <w:p w14:paraId="18B61FD5" w14:textId="46CF1901" w:rsidR="00874D29" w:rsidRPr="00585837" w:rsidRDefault="002C43C7" w:rsidP="003412AA">
            <w:pPr>
              <w:rPr>
                <w:rFonts w:eastAsia="Times New Roman" w:cstheme="minorHAnsi"/>
                <w:lang w:eastAsia="en-GB"/>
              </w:rPr>
            </w:pPr>
            <w:hyperlink r:id="rId19" w:history="1">
              <w:r w:rsidRPr="00585837">
                <w:rPr>
                  <w:rStyle w:val="Hyperlink"/>
                  <w:rFonts w:eastAsia="Times New Roman" w:cstheme="minorHAnsi"/>
                  <w:lang w:eastAsia="en-GB"/>
                </w:rPr>
                <w:t>https://www.localoffer.derbyshire.gov.uk/home.aspx</w:t>
              </w:r>
            </w:hyperlink>
            <w:r w:rsidRPr="00585837">
              <w:rPr>
                <w:rFonts w:eastAsia="Times New Roman" w:cstheme="minorHAnsi"/>
                <w:lang w:eastAsia="en-GB"/>
              </w:rPr>
              <w:t xml:space="preserve"> </w:t>
            </w:r>
          </w:p>
        </w:tc>
      </w:tr>
      <w:tr w:rsidR="00874D29" w:rsidRPr="00585837" w14:paraId="620C4EB8" w14:textId="77777777" w:rsidTr="00604737">
        <w:tc>
          <w:tcPr>
            <w:tcW w:w="2122" w:type="dxa"/>
          </w:tcPr>
          <w:p w14:paraId="17B554DA" w14:textId="3CC86498" w:rsidR="00874D29" w:rsidRPr="00585837" w:rsidRDefault="00BE1D55" w:rsidP="003412AA">
            <w:pPr>
              <w:rPr>
                <w:rFonts w:ascii="Arial" w:eastAsia="Times New Roman" w:hAnsi="Arial" w:cs="Arial"/>
                <w:lang w:eastAsia="en-GB"/>
              </w:rPr>
            </w:pPr>
            <w:r w:rsidRPr="00585837">
              <w:rPr>
                <w:rFonts w:ascii="Arial" w:eastAsia="Times New Roman" w:hAnsi="Arial" w:cs="Arial"/>
                <w:lang w:eastAsia="en-GB"/>
              </w:rPr>
              <w:t>Sheffield City</w:t>
            </w:r>
          </w:p>
        </w:tc>
        <w:tc>
          <w:tcPr>
            <w:tcW w:w="6894" w:type="dxa"/>
          </w:tcPr>
          <w:p w14:paraId="2284F734" w14:textId="2EC480EB" w:rsidR="00874D29" w:rsidRPr="00585837" w:rsidRDefault="002C43C7" w:rsidP="003412AA">
            <w:pPr>
              <w:rPr>
                <w:rFonts w:eastAsia="Times New Roman" w:cstheme="minorHAnsi"/>
                <w:lang w:eastAsia="en-GB"/>
              </w:rPr>
            </w:pPr>
            <w:hyperlink r:id="rId20" w:history="1">
              <w:r w:rsidRPr="00585837">
                <w:rPr>
                  <w:rStyle w:val="Hyperlink"/>
                  <w:rFonts w:eastAsia="Times New Roman" w:cstheme="minorHAnsi"/>
                  <w:lang w:eastAsia="en-GB"/>
                </w:rPr>
                <w:t>https://www.sheffielddirectory.org.uk/localoffer/</w:t>
              </w:r>
            </w:hyperlink>
            <w:r w:rsidRPr="00585837">
              <w:rPr>
                <w:rFonts w:eastAsia="Times New Roman" w:cstheme="minorHAnsi"/>
                <w:lang w:eastAsia="en-GB"/>
              </w:rPr>
              <w:t xml:space="preserve"> </w:t>
            </w:r>
          </w:p>
        </w:tc>
      </w:tr>
      <w:tr w:rsidR="00BE1D55" w:rsidRPr="00585837" w14:paraId="318091D3" w14:textId="77777777" w:rsidTr="00604737">
        <w:tc>
          <w:tcPr>
            <w:tcW w:w="2122" w:type="dxa"/>
          </w:tcPr>
          <w:p w14:paraId="46FEADDF" w14:textId="2D8C25D0" w:rsidR="00BE1D55" w:rsidRPr="00585837" w:rsidRDefault="008561CF" w:rsidP="003412AA">
            <w:pPr>
              <w:rPr>
                <w:rFonts w:ascii="Arial" w:eastAsia="Times New Roman" w:hAnsi="Arial" w:cs="Arial"/>
                <w:lang w:eastAsia="en-GB"/>
              </w:rPr>
            </w:pPr>
            <w:r w:rsidRPr="00585837">
              <w:rPr>
                <w:rFonts w:ascii="Arial" w:eastAsia="Times New Roman" w:hAnsi="Arial" w:cs="Arial"/>
                <w:lang w:eastAsia="en-GB"/>
              </w:rPr>
              <w:t>Hertfordshire</w:t>
            </w:r>
          </w:p>
        </w:tc>
        <w:tc>
          <w:tcPr>
            <w:tcW w:w="6894" w:type="dxa"/>
          </w:tcPr>
          <w:p w14:paraId="33612977" w14:textId="5B51F2E0" w:rsidR="00BE1D55" w:rsidRPr="00585837" w:rsidRDefault="009339DE" w:rsidP="003412AA">
            <w:pPr>
              <w:rPr>
                <w:rFonts w:eastAsia="Times New Roman" w:cstheme="minorHAnsi"/>
                <w:lang w:eastAsia="en-GB"/>
              </w:rPr>
            </w:pPr>
            <w:hyperlink r:id="rId21" w:history="1">
              <w:r w:rsidRPr="00585837">
                <w:rPr>
                  <w:rStyle w:val="Hyperlink"/>
                  <w:rFonts w:eastAsia="Times New Roman" w:cstheme="minorHAnsi"/>
                  <w:lang w:eastAsia="en-GB"/>
                </w:rPr>
                <w:t>https://www.hertfordshire.gov.uk/microsites/local-offer/the-hertfordshire-local-offer.aspx</w:t>
              </w:r>
            </w:hyperlink>
            <w:r w:rsidRPr="00585837">
              <w:rPr>
                <w:rFonts w:eastAsia="Times New Roman" w:cstheme="minorHAnsi"/>
                <w:lang w:eastAsia="en-GB"/>
              </w:rPr>
              <w:t xml:space="preserve"> </w:t>
            </w:r>
          </w:p>
        </w:tc>
      </w:tr>
      <w:tr w:rsidR="00BE1D55" w:rsidRPr="00585837" w14:paraId="58626A79" w14:textId="77777777" w:rsidTr="00604737">
        <w:tc>
          <w:tcPr>
            <w:tcW w:w="2122" w:type="dxa"/>
          </w:tcPr>
          <w:p w14:paraId="4142C9DE" w14:textId="2AF78DFA" w:rsidR="00BE1D55" w:rsidRPr="00585837" w:rsidRDefault="008561CF" w:rsidP="003412AA">
            <w:pPr>
              <w:rPr>
                <w:rFonts w:ascii="Arial" w:eastAsia="Times New Roman" w:hAnsi="Arial" w:cs="Arial"/>
                <w:lang w:eastAsia="en-GB"/>
              </w:rPr>
            </w:pPr>
            <w:r w:rsidRPr="00585837">
              <w:rPr>
                <w:rFonts w:ascii="Arial" w:eastAsia="Times New Roman" w:hAnsi="Arial" w:cs="Arial"/>
                <w:lang w:eastAsia="en-GB"/>
              </w:rPr>
              <w:t>Lincolnshire</w:t>
            </w:r>
          </w:p>
        </w:tc>
        <w:tc>
          <w:tcPr>
            <w:tcW w:w="6894" w:type="dxa"/>
          </w:tcPr>
          <w:p w14:paraId="3A473253" w14:textId="205F6BD0" w:rsidR="00BE1D55" w:rsidRPr="00585837" w:rsidRDefault="00632B61" w:rsidP="003412AA">
            <w:pPr>
              <w:rPr>
                <w:rFonts w:eastAsia="Times New Roman" w:cstheme="minorHAnsi"/>
                <w:lang w:eastAsia="en-GB"/>
              </w:rPr>
            </w:pPr>
            <w:hyperlink r:id="rId22" w:history="1">
              <w:r w:rsidRPr="00585837">
                <w:rPr>
                  <w:rStyle w:val="Hyperlink"/>
                  <w:rFonts w:eastAsia="Times New Roman" w:cstheme="minorHAnsi"/>
                  <w:lang w:eastAsia="en-GB"/>
                </w:rPr>
                <w:t>https://www.lincolnshire.gov.uk/send-local-offer</w:t>
              </w:r>
            </w:hyperlink>
            <w:r w:rsidRPr="00585837">
              <w:rPr>
                <w:rFonts w:eastAsia="Times New Roman" w:cstheme="minorHAnsi"/>
                <w:lang w:eastAsia="en-GB"/>
              </w:rPr>
              <w:t xml:space="preserve"> </w:t>
            </w:r>
          </w:p>
        </w:tc>
      </w:tr>
      <w:tr w:rsidR="00BE1D55" w:rsidRPr="00585837" w14:paraId="6798AE08" w14:textId="77777777" w:rsidTr="00604737">
        <w:tc>
          <w:tcPr>
            <w:tcW w:w="2122" w:type="dxa"/>
          </w:tcPr>
          <w:p w14:paraId="5A3625CF" w14:textId="51AC1F24" w:rsidR="00BE1D55" w:rsidRPr="00585837" w:rsidRDefault="008561CF" w:rsidP="003412AA">
            <w:pPr>
              <w:rPr>
                <w:rFonts w:ascii="Arial" w:eastAsia="Times New Roman" w:hAnsi="Arial" w:cs="Arial"/>
                <w:lang w:eastAsia="en-GB"/>
              </w:rPr>
            </w:pPr>
            <w:r w:rsidRPr="00585837">
              <w:rPr>
                <w:rFonts w:ascii="Arial" w:eastAsia="Times New Roman" w:hAnsi="Arial" w:cs="Arial"/>
                <w:lang w:eastAsia="en-GB"/>
              </w:rPr>
              <w:t>Rotherham</w:t>
            </w:r>
          </w:p>
        </w:tc>
        <w:tc>
          <w:tcPr>
            <w:tcW w:w="6894" w:type="dxa"/>
          </w:tcPr>
          <w:p w14:paraId="6A555B33" w14:textId="55CCD61E" w:rsidR="00BE1D55" w:rsidRPr="00585837" w:rsidRDefault="003331CF" w:rsidP="003412AA">
            <w:pPr>
              <w:rPr>
                <w:rFonts w:eastAsia="Times New Roman" w:cstheme="minorHAnsi"/>
                <w:lang w:eastAsia="en-GB"/>
              </w:rPr>
            </w:pPr>
            <w:hyperlink r:id="rId23" w:history="1">
              <w:r w:rsidRPr="00585837">
                <w:rPr>
                  <w:rStyle w:val="Hyperlink"/>
                  <w:rFonts w:eastAsia="Times New Roman" w:cstheme="minorHAnsi"/>
                  <w:lang w:eastAsia="en-GB"/>
                </w:rPr>
                <w:t>https://www.rotherhamsendlocaloffer.org.uk/</w:t>
              </w:r>
            </w:hyperlink>
            <w:r w:rsidRPr="00585837">
              <w:rPr>
                <w:rFonts w:eastAsia="Times New Roman" w:cstheme="minorHAnsi"/>
                <w:lang w:eastAsia="en-GB"/>
              </w:rPr>
              <w:t xml:space="preserve"> </w:t>
            </w:r>
          </w:p>
        </w:tc>
      </w:tr>
      <w:tr w:rsidR="00BE1D55" w:rsidRPr="00585837" w14:paraId="0F75D03D" w14:textId="77777777" w:rsidTr="00604737">
        <w:tc>
          <w:tcPr>
            <w:tcW w:w="2122" w:type="dxa"/>
          </w:tcPr>
          <w:p w14:paraId="150C06D8" w14:textId="61C90369" w:rsidR="00BE1D55" w:rsidRPr="00585837" w:rsidRDefault="008561CF" w:rsidP="003412AA">
            <w:pPr>
              <w:rPr>
                <w:rFonts w:ascii="Arial" w:eastAsia="Times New Roman" w:hAnsi="Arial" w:cs="Arial"/>
                <w:lang w:eastAsia="en-GB"/>
              </w:rPr>
            </w:pPr>
            <w:r w:rsidRPr="00585837">
              <w:rPr>
                <w:rFonts w:ascii="Arial" w:eastAsia="Times New Roman" w:hAnsi="Arial" w:cs="Arial"/>
                <w:lang w:eastAsia="en-GB"/>
              </w:rPr>
              <w:t xml:space="preserve">Wakefield </w:t>
            </w:r>
          </w:p>
        </w:tc>
        <w:tc>
          <w:tcPr>
            <w:tcW w:w="6894" w:type="dxa"/>
          </w:tcPr>
          <w:p w14:paraId="096F5753" w14:textId="2F8551AE" w:rsidR="00BE1D55" w:rsidRPr="00585837" w:rsidRDefault="003331CF" w:rsidP="003412AA">
            <w:pPr>
              <w:rPr>
                <w:rFonts w:eastAsia="Times New Roman" w:cstheme="minorHAnsi"/>
                <w:lang w:eastAsia="en-GB"/>
              </w:rPr>
            </w:pPr>
            <w:hyperlink r:id="rId24" w:history="1">
              <w:r w:rsidRPr="00585837">
                <w:rPr>
                  <w:rStyle w:val="Hyperlink"/>
                  <w:rFonts w:eastAsia="Times New Roman" w:cstheme="minorHAnsi"/>
                  <w:lang w:eastAsia="en-GB"/>
                </w:rPr>
                <w:t>https://wakefield.mylocaloffer.org/</w:t>
              </w:r>
            </w:hyperlink>
            <w:r w:rsidRPr="00585837">
              <w:rPr>
                <w:rFonts w:eastAsia="Times New Roman" w:cstheme="minorHAnsi"/>
                <w:lang w:eastAsia="en-GB"/>
              </w:rPr>
              <w:t xml:space="preserve"> </w:t>
            </w:r>
          </w:p>
        </w:tc>
      </w:tr>
      <w:tr w:rsidR="00BE1D55" w:rsidRPr="00585837" w14:paraId="0DA92289" w14:textId="77777777" w:rsidTr="00604737">
        <w:tc>
          <w:tcPr>
            <w:tcW w:w="2122" w:type="dxa"/>
          </w:tcPr>
          <w:p w14:paraId="52285C65" w14:textId="27032107" w:rsidR="00BE1D55" w:rsidRPr="00585837" w:rsidRDefault="007E27CA" w:rsidP="003412AA">
            <w:pPr>
              <w:rPr>
                <w:rFonts w:ascii="Arial" w:eastAsia="Times New Roman" w:hAnsi="Arial" w:cs="Arial"/>
                <w:lang w:eastAsia="en-GB"/>
              </w:rPr>
            </w:pPr>
            <w:r w:rsidRPr="00585837">
              <w:rPr>
                <w:rFonts w:ascii="Arial" w:eastAsia="Times New Roman" w:hAnsi="Arial" w:cs="Arial"/>
                <w:lang w:eastAsia="en-GB"/>
              </w:rPr>
              <w:t>Doncaster</w:t>
            </w:r>
          </w:p>
        </w:tc>
        <w:tc>
          <w:tcPr>
            <w:tcW w:w="6894" w:type="dxa"/>
          </w:tcPr>
          <w:p w14:paraId="716D6ADA" w14:textId="334365A0" w:rsidR="00BE1D55" w:rsidRPr="00585837" w:rsidRDefault="00881272" w:rsidP="003412AA">
            <w:pPr>
              <w:rPr>
                <w:rFonts w:eastAsia="Times New Roman" w:cstheme="minorHAnsi"/>
                <w:lang w:eastAsia="en-GB"/>
              </w:rPr>
            </w:pPr>
            <w:hyperlink r:id="rId25" w:history="1">
              <w:r w:rsidRPr="00585837">
                <w:rPr>
                  <w:rStyle w:val="Hyperlink"/>
                  <w:rFonts w:eastAsia="Times New Roman" w:cstheme="minorHAnsi"/>
                  <w:lang w:eastAsia="en-GB"/>
                </w:rPr>
                <w:t>https://www.doncaster.gov.uk/services/schools/local-offer-send</w:t>
              </w:r>
            </w:hyperlink>
            <w:r w:rsidRPr="00585837">
              <w:rPr>
                <w:rFonts w:eastAsia="Times New Roman" w:cstheme="minorHAnsi"/>
                <w:lang w:eastAsia="en-GB"/>
              </w:rPr>
              <w:t xml:space="preserve"> </w:t>
            </w:r>
          </w:p>
        </w:tc>
      </w:tr>
    </w:tbl>
    <w:p w14:paraId="29752272" w14:textId="77777777" w:rsidR="00874D29" w:rsidRPr="00585837" w:rsidRDefault="00874D29" w:rsidP="003412AA">
      <w:pPr>
        <w:spacing w:after="0" w:line="240" w:lineRule="auto"/>
        <w:rPr>
          <w:rFonts w:ascii="Arial" w:eastAsia="Times New Roman" w:hAnsi="Arial" w:cs="Arial"/>
          <w:lang w:eastAsia="en-GB"/>
        </w:rPr>
      </w:pPr>
    </w:p>
    <w:p w14:paraId="10068F4F" w14:textId="2A66D950" w:rsidR="003412AA" w:rsidRPr="00585837" w:rsidRDefault="00620370" w:rsidP="003412AA">
      <w:pPr>
        <w:spacing w:after="0" w:line="240" w:lineRule="auto"/>
        <w:rPr>
          <w:rFonts w:ascii="Arial" w:eastAsia="Times New Roman" w:hAnsi="Arial" w:cs="Arial"/>
          <w:sz w:val="23"/>
          <w:szCs w:val="23"/>
          <w:lang w:eastAsia="en-GB"/>
        </w:rPr>
      </w:pPr>
      <w:r w:rsidRPr="00585837">
        <w:rPr>
          <w:rFonts w:ascii="Arial" w:eastAsia="Times New Roman" w:hAnsi="Arial" w:cs="Arial"/>
          <w:sz w:val="23"/>
          <w:szCs w:val="23"/>
          <w:lang w:eastAsia="en-GB"/>
        </w:rPr>
        <w:t xml:space="preserve">Please note </w:t>
      </w:r>
      <w:r w:rsidR="00F3272B" w:rsidRPr="00585837">
        <w:rPr>
          <w:rFonts w:ascii="Arial" w:eastAsia="Times New Roman" w:hAnsi="Arial" w:cs="Arial"/>
          <w:sz w:val="23"/>
          <w:szCs w:val="23"/>
          <w:lang w:eastAsia="en-GB"/>
        </w:rPr>
        <w:t xml:space="preserve">we have answered the questions required by Nottinghamshire Local Authority for the SEND information report. If you require any further </w:t>
      </w:r>
      <w:r w:rsidR="00865013" w:rsidRPr="00585837">
        <w:rPr>
          <w:rFonts w:ascii="Arial" w:eastAsia="Times New Roman" w:hAnsi="Arial" w:cs="Arial"/>
          <w:sz w:val="23"/>
          <w:szCs w:val="23"/>
          <w:lang w:eastAsia="en-GB"/>
        </w:rPr>
        <w:t>information,</w:t>
      </w:r>
      <w:r w:rsidR="00F3272B" w:rsidRPr="00585837">
        <w:rPr>
          <w:rFonts w:ascii="Arial" w:eastAsia="Times New Roman" w:hAnsi="Arial" w:cs="Arial"/>
          <w:sz w:val="23"/>
          <w:szCs w:val="23"/>
          <w:lang w:eastAsia="en-GB"/>
        </w:rPr>
        <w:t xml:space="preserve"> do not hesitate to contact the school. </w:t>
      </w:r>
    </w:p>
    <w:p w14:paraId="2BC60144" w14:textId="77777777" w:rsidR="00620370" w:rsidRPr="00585837" w:rsidRDefault="00620370" w:rsidP="003412AA">
      <w:pPr>
        <w:spacing w:after="0" w:line="240" w:lineRule="auto"/>
        <w:rPr>
          <w:rFonts w:ascii="Arial" w:eastAsia="Times New Roman" w:hAnsi="Arial" w:cs="Arial"/>
          <w:sz w:val="23"/>
          <w:szCs w:val="23"/>
          <w:lang w:eastAsia="en-GB"/>
        </w:rPr>
      </w:pPr>
    </w:p>
    <w:p w14:paraId="6D7220EC" w14:textId="77777777" w:rsidR="003412AA" w:rsidRDefault="003412AA"/>
    <w:sectPr w:rsidR="003412AA">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9DFE" w14:textId="77777777" w:rsidR="002F312B" w:rsidRPr="00585837" w:rsidRDefault="002F312B" w:rsidP="001A7AC8">
      <w:pPr>
        <w:spacing w:after="0" w:line="240" w:lineRule="auto"/>
      </w:pPr>
      <w:r w:rsidRPr="00585837">
        <w:separator/>
      </w:r>
    </w:p>
  </w:endnote>
  <w:endnote w:type="continuationSeparator" w:id="0">
    <w:p w14:paraId="1DBED4F7" w14:textId="77777777" w:rsidR="002F312B" w:rsidRPr="00585837" w:rsidRDefault="002F312B" w:rsidP="001A7AC8">
      <w:pPr>
        <w:spacing w:after="0" w:line="240" w:lineRule="auto"/>
      </w:pPr>
      <w:r w:rsidRPr="005858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EB8B" w14:textId="77777777" w:rsidR="001A7AC8" w:rsidRPr="00585837" w:rsidRDefault="001A7AC8" w:rsidP="001A7AC8">
    <w:pPr>
      <w:spacing w:after="0" w:line="240" w:lineRule="auto"/>
      <w:jc w:val="center"/>
      <w:rPr>
        <w:rFonts w:ascii="Arial" w:eastAsia="Times New Roman" w:hAnsi="Arial" w:cs="Arial"/>
        <w:sz w:val="20"/>
        <w:szCs w:val="20"/>
        <w:lang w:eastAsia="en-GB"/>
      </w:rPr>
    </w:pPr>
    <w:r w:rsidRPr="00585837">
      <w:rPr>
        <w:rFonts w:ascii="Arial" w:eastAsia="Times New Roman" w:hAnsi="Arial" w:cs="Arial"/>
        <w:sz w:val="20"/>
        <w:szCs w:val="20"/>
        <w:lang w:eastAsia="en-GB"/>
      </w:rPr>
      <w:t>Dawn House School</w:t>
    </w:r>
  </w:p>
  <w:p w14:paraId="7F3FF967" w14:textId="77777777" w:rsidR="001A7AC8" w:rsidRPr="00585837" w:rsidRDefault="001A7AC8" w:rsidP="001A7AC8">
    <w:pPr>
      <w:spacing w:after="0" w:line="240" w:lineRule="auto"/>
      <w:jc w:val="center"/>
      <w:rPr>
        <w:rFonts w:ascii="Arial" w:eastAsia="Times New Roman" w:hAnsi="Arial" w:cs="Arial"/>
        <w:sz w:val="20"/>
        <w:szCs w:val="20"/>
        <w:lang w:eastAsia="en-GB"/>
      </w:rPr>
    </w:pPr>
    <w:r w:rsidRPr="00585837">
      <w:rPr>
        <w:rFonts w:ascii="Arial" w:eastAsia="Times New Roman" w:hAnsi="Arial" w:cs="Arial"/>
        <w:sz w:val="20"/>
        <w:szCs w:val="20"/>
        <w:lang w:eastAsia="en-GB"/>
      </w:rPr>
      <w:t xml:space="preserve">SEN Information Report </w:t>
    </w:r>
  </w:p>
  <w:p w14:paraId="756F5857" w14:textId="382B8C60" w:rsidR="001A7AC8" w:rsidRPr="00585837" w:rsidRDefault="002972C9" w:rsidP="002972C9">
    <w:pPr>
      <w:pStyle w:val="Footer"/>
      <w:jc w:val="center"/>
    </w:pPr>
    <w:r>
      <w:t>November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21C0" w14:textId="77777777" w:rsidR="002F312B" w:rsidRPr="00585837" w:rsidRDefault="002F312B" w:rsidP="001A7AC8">
      <w:pPr>
        <w:spacing w:after="0" w:line="240" w:lineRule="auto"/>
      </w:pPr>
      <w:r w:rsidRPr="00585837">
        <w:separator/>
      </w:r>
    </w:p>
  </w:footnote>
  <w:footnote w:type="continuationSeparator" w:id="0">
    <w:p w14:paraId="3C597475" w14:textId="77777777" w:rsidR="002F312B" w:rsidRPr="00585837" w:rsidRDefault="002F312B" w:rsidP="001A7AC8">
      <w:pPr>
        <w:spacing w:after="0" w:line="240" w:lineRule="auto"/>
      </w:pPr>
      <w:r w:rsidRPr="005858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5D52" w14:textId="15040A2E" w:rsidR="006E42A3" w:rsidRPr="00585837" w:rsidRDefault="006E42A3">
    <w:pPr>
      <w:pStyle w:val="Header"/>
    </w:pPr>
    <w:r w:rsidRPr="00585837">
      <w:rPr>
        <w:noProof/>
      </w:rPr>
      <w:drawing>
        <wp:inline distT="0" distB="0" distL="0" distR="0" wp14:anchorId="164DB0C2" wp14:editId="20D7B59B">
          <wp:extent cx="1200149" cy="1466850"/>
          <wp:effectExtent l="0" t="0" r="0" b="0"/>
          <wp:docPr id="1085504921" name="Picture 1" descr="A blue hexago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04921" name="Picture 1" descr="A blue hexagon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1" cy="14784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91E"/>
    <w:multiLevelType w:val="hybridMultilevel"/>
    <w:tmpl w:val="173A4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86F8B"/>
    <w:multiLevelType w:val="hybridMultilevel"/>
    <w:tmpl w:val="D0A6E9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B7E27"/>
    <w:multiLevelType w:val="hybridMultilevel"/>
    <w:tmpl w:val="D93C77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FE76D7"/>
    <w:multiLevelType w:val="hybridMultilevel"/>
    <w:tmpl w:val="DDDC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62658"/>
    <w:multiLevelType w:val="multilevel"/>
    <w:tmpl w:val="55F4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717D8"/>
    <w:multiLevelType w:val="hybridMultilevel"/>
    <w:tmpl w:val="037C1F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ED646A"/>
    <w:multiLevelType w:val="multilevel"/>
    <w:tmpl w:val="FA040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1333A"/>
    <w:multiLevelType w:val="multilevel"/>
    <w:tmpl w:val="E252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E0F3A"/>
    <w:multiLevelType w:val="hybridMultilevel"/>
    <w:tmpl w:val="99C490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B09330D"/>
    <w:multiLevelType w:val="hybridMultilevel"/>
    <w:tmpl w:val="90A45B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F74EF3"/>
    <w:multiLevelType w:val="hybridMultilevel"/>
    <w:tmpl w:val="ED9035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5F1C53"/>
    <w:multiLevelType w:val="multilevel"/>
    <w:tmpl w:val="925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3003E0"/>
    <w:multiLevelType w:val="hybridMultilevel"/>
    <w:tmpl w:val="0438502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97984464">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2938F0"/>
    <w:multiLevelType w:val="hybridMultilevel"/>
    <w:tmpl w:val="2B2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81523"/>
    <w:multiLevelType w:val="hybridMultilevel"/>
    <w:tmpl w:val="058A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889936">
    <w:abstractNumId w:val="11"/>
  </w:num>
  <w:num w:numId="2" w16cid:durableId="529999640">
    <w:abstractNumId w:val="6"/>
  </w:num>
  <w:num w:numId="3" w16cid:durableId="1463694613">
    <w:abstractNumId w:val="4"/>
  </w:num>
  <w:num w:numId="4" w16cid:durableId="56317545">
    <w:abstractNumId w:val="12"/>
  </w:num>
  <w:num w:numId="5" w16cid:durableId="884491451">
    <w:abstractNumId w:val="9"/>
  </w:num>
  <w:num w:numId="6" w16cid:durableId="620577565">
    <w:abstractNumId w:val="8"/>
  </w:num>
  <w:num w:numId="7" w16cid:durableId="2136944949">
    <w:abstractNumId w:val="1"/>
  </w:num>
  <w:num w:numId="8" w16cid:durableId="2145150705">
    <w:abstractNumId w:val="5"/>
  </w:num>
  <w:num w:numId="9" w16cid:durableId="1329482592">
    <w:abstractNumId w:val="10"/>
  </w:num>
  <w:num w:numId="10" w16cid:durableId="1742485266">
    <w:abstractNumId w:val="2"/>
  </w:num>
  <w:num w:numId="11" w16cid:durableId="900362645">
    <w:abstractNumId w:val="7"/>
  </w:num>
  <w:num w:numId="12" w16cid:durableId="864633243">
    <w:abstractNumId w:val="0"/>
  </w:num>
  <w:num w:numId="13" w16cid:durableId="813445112">
    <w:abstractNumId w:val="13"/>
  </w:num>
  <w:num w:numId="14" w16cid:durableId="486676347">
    <w:abstractNumId w:val="14"/>
  </w:num>
  <w:num w:numId="15" w16cid:durableId="1434863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AA"/>
    <w:rsid w:val="00015AA3"/>
    <w:rsid w:val="000161DF"/>
    <w:rsid w:val="00021301"/>
    <w:rsid w:val="00025164"/>
    <w:rsid w:val="00032155"/>
    <w:rsid w:val="000377A3"/>
    <w:rsid w:val="00043EEE"/>
    <w:rsid w:val="00050B08"/>
    <w:rsid w:val="000552BA"/>
    <w:rsid w:val="00076A6F"/>
    <w:rsid w:val="0009132D"/>
    <w:rsid w:val="0009343A"/>
    <w:rsid w:val="00093B8E"/>
    <w:rsid w:val="00094013"/>
    <w:rsid w:val="000A5020"/>
    <w:rsid w:val="000C6A37"/>
    <w:rsid w:val="000D5FB1"/>
    <w:rsid w:val="000E7ADF"/>
    <w:rsid w:val="001032ED"/>
    <w:rsid w:val="001200AF"/>
    <w:rsid w:val="00134C21"/>
    <w:rsid w:val="0013573C"/>
    <w:rsid w:val="00160366"/>
    <w:rsid w:val="001654C4"/>
    <w:rsid w:val="00197BE4"/>
    <w:rsid w:val="001A0389"/>
    <w:rsid w:val="001A559B"/>
    <w:rsid w:val="001A7AC8"/>
    <w:rsid w:val="001D1B20"/>
    <w:rsid w:val="001D52ED"/>
    <w:rsid w:val="001D57DF"/>
    <w:rsid w:val="001F12A3"/>
    <w:rsid w:val="001F668C"/>
    <w:rsid w:val="00200CF5"/>
    <w:rsid w:val="00207CF0"/>
    <w:rsid w:val="002325B5"/>
    <w:rsid w:val="00235712"/>
    <w:rsid w:val="0025426B"/>
    <w:rsid w:val="00281142"/>
    <w:rsid w:val="002851B2"/>
    <w:rsid w:val="00285D4B"/>
    <w:rsid w:val="002972C9"/>
    <w:rsid w:val="002A0F82"/>
    <w:rsid w:val="002B0C0C"/>
    <w:rsid w:val="002C2C5D"/>
    <w:rsid w:val="002C43C7"/>
    <w:rsid w:val="002C75A5"/>
    <w:rsid w:val="002D5431"/>
    <w:rsid w:val="002F1DE4"/>
    <w:rsid w:val="002F312B"/>
    <w:rsid w:val="002F3DF3"/>
    <w:rsid w:val="0030297A"/>
    <w:rsid w:val="00311834"/>
    <w:rsid w:val="00323B17"/>
    <w:rsid w:val="00331D0E"/>
    <w:rsid w:val="003331CF"/>
    <w:rsid w:val="003346AC"/>
    <w:rsid w:val="003412AA"/>
    <w:rsid w:val="003414DD"/>
    <w:rsid w:val="00351CA0"/>
    <w:rsid w:val="003533F2"/>
    <w:rsid w:val="00355537"/>
    <w:rsid w:val="00360942"/>
    <w:rsid w:val="0037225D"/>
    <w:rsid w:val="00380A12"/>
    <w:rsid w:val="00393383"/>
    <w:rsid w:val="003B0526"/>
    <w:rsid w:val="003C1918"/>
    <w:rsid w:val="003C5E2C"/>
    <w:rsid w:val="004007AE"/>
    <w:rsid w:val="00415409"/>
    <w:rsid w:val="00421D1D"/>
    <w:rsid w:val="00430C4E"/>
    <w:rsid w:val="004342C1"/>
    <w:rsid w:val="00441A7D"/>
    <w:rsid w:val="00441C53"/>
    <w:rsid w:val="00451C9C"/>
    <w:rsid w:val="004A7BC1"/>
    <w:rsid w:val="004C53D1"/>
    <w:rsid w:val="004E1C8A"/>
    <w:rsid w:val="004F3244"/>
    <w:rsid w:val="00513C92"/>
    <w:rsid w:val="005204FA"/>
    <w:rsid w:val="00521AE0"/>
    <w:rsid w:val="00524AB3"/>
    <w:rsid w:val="00525C7B"/>
    <w:rsid w:val="00541738"/>
    <w:rsid w:val="00542AF7"/>
    <w:rsid w:val="005451BC"/>
    <w:rsid w:val="00545A0E"/>
    <w:rsid w:val="00553D2E"/>
    <w:rsid w:val="0055503B"/>
    <w:rsid w:val="00565BD5"/>
    <w:rsid w:val="00576DFE"/>
    <w:rsid w:val="00585837"/>
    <w:rsid w:val="00596813"/>
    <w:rsid w:val="00596FE1"/>
    <w:rsid w:val="005A0887"/>
    <w:rsid w:val="005A3854"/>
    <w:rsid w:val="005A5326"/>
    <w:rsid w:val="005B3C14"/>
    <w:rsid w:val="005B55D9"/>
    <w:rsid w:val="005C3CC5"/>
    <w:rsid w:val="005F5FD5"/>
    <w:rsid w:val="00604737"/>
    <w:rsid w:val="006103A7"/>
    <w:rsid w:val="00616B7F"/>
    <w:rsid w:val="00620370"/>
    <w:rsid w:val="006217EB"/>
    <w:rsid w:val="00626790"/>
    <w:rsid w:val="00632B61"/>
    <w:rsid w:val="00641056"/>
    <w:rsid w:val="00655A0E"/>
    <w:rsid w:val="00661EF8"/>
    <w:rsid w:val="00675363"/>
    <w:rsid w:val="00680A4E"/>
    <w:rsid w:val="006B50F4"/>
    <w:rsid w:val="006D3690"/>
    <w:rsid w:val="006E42A3"/>
    <w:rsid w:val="006E5621"/>
    <w:rsid w:val="006E5AB8"/>
    <w:rsid w:val="006F103E"/>
    <w:rsid w:val="00713941"/>
    <w:rsid w:val="007146D7"/>
    <w:rsid w:val="00730A3F"/>
    <w:rsid w:val="00732ECE"/>
    <w:rsid w:val="00734157"/>
    <w:rsid w:val="0073681F"/>
    <w:rsid w:val="00755E58"/>
    <w:rsid w:val="007701CC"/>
    <w:rsid w:val="00784C1A"/>
    <w:rsid w:val="007B60C3"/>
    <w:rsid w:val="007B6292"/>
    <w:rsid w:val="007D0062"/>
    <w:rsid w:val="007D0CA0"/>
    <w:rsid w:val="007E27CA"/>
    <w:rsid w:val="007E7481"/>
    <w:rsid w:val="00803675"/>
    <w:rsid w:val="0080767C"/>
    <w:rsid w:val="00817B09"/>
    <w:rsid w:val="00820827"/>
    <w:rsid w:val="0082150C"/>
    <w:rsid w:val="008336D8"/>
    <w:rsid w:val="008375F7"/>
    <w:rsid w:val="00837B84"/>
    <w:rsid w:val="00841E74"/>
    <w:rsid w:val="00841EFC"/>
    <w:rsid w:val="008544C3"/>
    <w:rsid w:val="00855531"/>
    <w:rsid w:val="008561CF"/>
    <w:rsid w:val="00865013"/>
    <w:rsid w:val="00874D29"/>
    <w:rsid w:val="00881272"/>
    <w:rsid w:val="008939CD"/>
    <w:rsid w:val="008B095B"/>
    <w:rsid w:val="008B32FA"/>
    <w:rsid w:val="008B6117"/>
    <w:rsid w:val="008C0F30"/>
    <w:rsid w:val="008C3F79"/>
    <w:rsid w:val="008F3665"/>
    <w:rsid w:val="00925E0D"/>
    <w:rsid w:val="00930A87"/>
    <w:rsid w:val="009339DE"/>
    <w:rsid w:val="00986A18"/>
    <w:rsid w:val="00990D57"/>
    <w:rsid w:val="009B5A1A"/>
    <w:rsid w:val="009B6650"/>
    <w:rsid w:val="00A01FED"/>
    <w:rsid w:val="00A17279"/>
    <w:rsid w:val="00A21C42"/>
    <w:rsid w:val="00A267DD"/>
    <w:rsid w:val="00A27649"/>
    <w:rsid w:val="00A52BEC"/>
    <w:rsid w:val="00A53E31"/>
    <w:rsid w:val="00A55034"/>
    <w:rsid w:val="00A55943"/>
    <w:rsid w:val="00A56002"/>
    <w:rsid w:val="00A67A1D"/>
    <w:rsid w:val="00A67DAD"/>
    <w:rsid w:val="00A67F9B"/>
    <w:rsid w:val="00A70634"/>
    <w:rsid w:val="00A82D36"/>
    <w:rsid w:val="00A84AF6"/>
    <w:rsid w:val="00B03C11"/>
    <w:rsid w:val="00B3681A"/>
    <w:rsid w:val="00B53550"/>
    <w:rsid w:val="00B636FD"/>
    <w:rsid w:val="00B6787F"/>
    <w:rsid w:val="00B87F72"/>
    <w:rsid w:val="00B946CD"/>
    <w:rsid w:val="00BA339B"/>
    <w:rsid w:val="00BA4F91"/>
    <w:rsid w:val="00BC665D"/>
    <w:rsid w:val="00BC762A"/>
    <w:rsid w:val="00BC7F55"/>
    <w:rsid w:val="00BD00CE"/>
    <w:rsid w:val="00BD281E"/>
    <w:rsid w:val="00BE0FF0"/>
    <w:rsid w:val="00BE11F9"/>
    <w:rsid w:val="00BE1617"/>
    <w:rsid w:val="00BE1D55"/>
    <w:rsid w:val="00BE2DD7"/>
    <w:rsid w:val="00BE3E00"/>
    <w:rsid w:val="00BE5E24"/>
    <w:rsid w:val="00C012FE"/>
    <w:rsid w:val="00C01C08"/>
    <w:rsid w:val="00C046EC"/>
    <w:rsid w:val="00C0714C"/>
    <w:rsid w:val="00C278F2"/>
    <w:rsid w:val="00C470A1"/>
    <w:rsid w:val="00C50A94"/>
    <w:rsid w:val="00C65DF1"/>
    <w:rsid w:val="00C86288"/>
    <w:rsid w:val="00C917BD"/>
    <w:rsid w:val="00CC2C79"/>
    <w:rsid w:val="00CC41C8"/>
    <w:rsid w:val="00CC4676"/>
    <w:rsid w:val="00CC6949"/>
    <w:rsid w:val="00CD0DB3"/>
    <w:rsid w:val="00CD37D0"/>
    <w:rsid w:val="00CD5F22"/>
    <w:rsid w:val="00CE0FB1"/>
    <w:rsid w:val="00CF4BFB"/>
    <w:rsid w:val="00CF55FD"/>
    <w:rsid w:val="00D15149"/>
    <w:rsid w:val="00D259C1"/>
    <w:rsid w:val="00D3651D"/>
    <w:rsid w:val="00D37DBE"/>
    <w:rsid w:val="00D5156F"/>
    <w:rsid w:val="00D63324"/>
    <w:rsid w:val="00D740C8"/>
    <w:rsid w:val="00D74D2B"/>
    <w:rsid w:val="00D87D51"/>
    <w:rsid w:val="00D90FE4"/>
    <w:rsid w:val="00D939DA"/>
    <w:rsid w:val="00D950C9"/>
    <w:rsid w:val="00D95329"/>
    <w:rsid w:val="00DA43BE"/>
    <w:rsid w:val="00DB0325"/>
    <w:rsid w:val="00DB3E10"/>
    <w:rsid w:val="00DC054D"/>
    <w:rsid w:val="00DD5A00"/>
    <w:rsid w:val="00DF14FA"/>
    <w:rsid w:val="00DF3DE0"/>
    <w:rsid w:val="00E152F5"/>
    <w:rsid w:val="00E277CA"/>
    <w:rsid w:val="00E27FE0"/>
    <w:rsid w:val="00E562E9"/>
    <w:rsid w:val="00E84811"/>
    <w:rsid w:val="00E91895"/>
    <w:rsid w:val="00EC4F05"/>
    <w:rsid w:val="00ED4DDF"/>
    <w:rsid w:val="00ED6DD2"/>
    <w:rsid w:val="00EE0F06"/>
    <w:rsid w:val="00EE1F9A"/>
    <w:rsid w:val="00EF402B"/>
    <w:rsid w:val="00EF5515"/>
    <w:rsid w:val="00F113C5"/>
    <w:rsid w:val="00F136E8"/>
    <w:rsid w:val="00F14780"/>
    <w:rsid w:val="00F20AED"/>
    <w:rsid w:val="00F233F7"/>
    <w:rsid w:val="00F238E5"/>
    <w:rsid w:val="00F30BDA"/>
    <w:rsid w:val="00F3272B"/>
    <w:rsid w:val="00F37D3F"/>
    <w:rsid w:val="00F40F9D"/>
    <w:rsid w:val="00F4225C"/>
    <w:rsid w:val="00F60E5D"/>
    <w:rsid w:val="00F73F70"/>
    <w:rsid w:val="00F80CF3"/>
    <w:rsid w:val="00F81131"/>
    <w:rsid w:val="00F83718"/>
    <w:rsid w:val="00F910C0"/>
    <w:rsid w:val="00FA77BE"/>
    <w:rsid w:val="00FB0BB6"/>
    <w:rsid w:val="00FB5654"/>
    <w:rsid w:val="00FC03AB"/>
    <w:rsid w:val="00FD4777"/>
    <w:rsid w:val="00FF0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8BCE"/>
  <w15:chartTrackingRefBased/>
  <w15:docId w15:val="{30312EF4-7DEE-43E5-B43C-BAE75F3F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12AA"/>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3412AA"/>
    <w:rPr>
      <w:rFonts w:ascii="Times New Roman" w:eastAsia="Times New Roman" w:hAnsi="Times New Roman" w:cs="Times New Roman"/>
      <w:color w:val="000000"/>
      <w:sz w:val="20"/>
      <w:szCs w:val="24"/>
      <w:lang w:val="en-US"/>
    </w:rPr>
  </w:style>
  <w:style w:type="character" w:styleId="Hyperlink">
    <w:name w:val="Hyperlink"/>
    <w:rsid w:val="00FF0E45"/>
    <w:rPr>
      <w:color w:val="0000FF"/>
      <w:u w:val="single"/>
    </w:rPr>
  </w:style>
  <w:style w:type="paragraph" w:styleId="Title">
    <w:name w:val="Title"/>
    <w:basedOn w:val="Normal"/>
    <w:link w:val="TitleChar"/>
    <w:qFormat/>
    <w:rsid w:val="00FF0E45"/>
    <w:pPr>
      <w:spacing w:after="0" w:line="240" w:lineRule="auto"/>
      <w:jc w:val="center"/>
    </w:pPr>
    <w:rPr>
      <w:rFonts w:ascii="Book Antiqua" w:eastAsia="Times New Roman" w:hAnsi="Book Antiqua" w:cs="Times New Roman"/>
      <w:b/>
      <w:bCs/>
      <w:szCs w:val="24"/>
    </w:rPr>
  </w:style>
  <w:style w:type="character" w:customStyle="1" w:styleId="TitleChar">
    <w:name w:val="Title Char"/>
    <w:basedOn w:val="DefaultParagraphFont"/>
    <w:link w:val="Title"/>
    <w:rsid w:val="00FF0E45"/>
    <w:rPr>
      <w:rFonts w:ascii="Book Antiqua" w:eastAsia="Times New Roman" w:hAnsi="Book Antiqua" w:cs="Times New Roman"/>
      <w:b/>
      <w:bCs/>
      <w:szCs w:val="24"/>
    </w:rPr>
  </w:style>
  <w:style w:type="paragraph" w:styleId="NormalWeb">
    <w:name w:val="Normal (Web)"/>
    <w:basedOn w:val="Normal"/>
    <w:uiPriority w:val="99"/>
    <w:semiHidden/>
    <w:unhideWhenUsed/>
    <w:rsid w:val="000161DF"/>
    <w:pPr>
      <w:spacing w:before="240" w:after="240" w:line="240" w:lineRule="auto"/>
    </w:pPr>
    <w:rPr>
      <w:rFonts w:ascii="Times New Roman" w:eastAsia="Times New Roman" w:hAnsi="Times New Roman" w:cs="Times New Roman"/>
      <w:sz w:val="24"/>
      <w:szCs w:val="24"/>
      <w:lang w:eastAsia="en-GB"/>
    </w:rPr>
  </w:style>
  <w:style w:type="paragraph" w:customStyle="1" w:styleId="hyperlink-paragraph">
    <w:name w:val="hyperlink-paragraph"/>
    <w:basedOn w:val="Normal"/>
    <w:rsid w:val="000161DF"/>
    <w:pPr>
      <w:spacing w:before="240" w:after="240" w:line="240" w:lineRule="auto"/>
    </w:pPr>
    <w:rPr>
      <w:rFonts w:ascii="Times New Roman" w:eastAsia="Times New Roman" w:hAnsi="Times New Roman" w:cs="Times New Roman"/>
      <w:color w:val="716955"/>
      <w:sz w:val="17"/>
      <w:szCs w:val="17"/>
      <w:lang w:eastAsia="en-GB"/>
    </w:rPr>
  </w:style>
  <w:style w:type="paragraph" w:styleId="Header">
    <w:name w:val="header"/>
    <w:basedOn w:val="Normal"/>
    <w:link w:val="HeaderChar"/>
    <w:uiPriority w:val="99"/>
    <w:unhideWhenUsed/>
    <w:rsid w:val="001A7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C8"/>
  </w:style>
  <w:style w:type="paragraph" w:styleId="Footer">
    <w:name w:val="footer"/>
    <w:basedOn w:val="Normal"/>
    <w:link w:val="FooterChar"/>
    <w:uiPriority w:val="99"/>
    <w:unhideWhenUsed/>
    <w:rsid w:val="001A7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C8"/>
  </w:style>
  <w:style w:type="table" w:customStyle="1" w:styleId="TableGrid1">
    <w:name w:val="Table Grid1"/>
    <w:basedOn w:val="TableNormal"/>
    <w:uiPriority w:val="39"/>
    <w:rsid w:val="003933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481"/>
    <w:rPr>
      <w:sz w:val="16"/>
      <w:szCs w:val="16"/>
    </w:rPr>
  </w:style>
  <w:style w:type="paragraph" w:styleId="CommentText">
    <w:name w:val="annotation text"/>
    <w:basedOn w:val="Normal"/>
    <w:link w:val="CommentTextChar"/>
    <w:uiPriority w:val="99"/>
    <w:unhideWhenUsed/>
    <w:rsid w:val="007E7481"/>
    <w:pPr>
      <w:spacing w:line="240" w:lineRule="auto"/>
    </w:pPr>
    <w:rPr>
      <w:sz w:val="20"/>
      <w:szCs w:val="20"/>
    </w:rPr>
  </w:style>
  <w:style w:type="character" w:customStyle="1" w:styleId="CommentTextChar">
    <w:name w:val="Comment Text Char"/>
    <w:basedOn w:val="DefaultParagraphFont"/>
    <w:link w:val="CommentText"/>
    <w:uiPriority w:val="99"/>
    <w:rsid w:val="007E7481"/>
    <w:rPr>
      <w:sz w:val="20"/>
      <w:szCs w:val="20"/>
    </w:rPr>
  </w:style>
  <w:style w:type="paragraph" w:styleId="CommentSubject">
    <w:name w:val="annotation subject"/>
    <w:basedOn w:val="CommentText"/>
    <w:next w:val="CommentText"/>
    <w:link w:val="CommentSubjectChar"/>
    <w:uiPriority w:val="99"/>
    <w:semiHidden/>
    <w:unhideWhenUsed/>
    <w:rsid w:val="007E7481"/>
    <w:rPr>
      <w:b/>
      <w:bCs/>
    </w:rPr>
  </w:style>
  <w:style w:type="character" w:customStyle="1" w:styleId="CommentSubjectChar">
    <w:name w:val="Comment Subject Char"/>
    <w:basedOn w:val="CommentTextChar"/>
    <w:link w:val="CommentSubject"/>
    <w:uiPriority w:val="99"/>
    <w:semiHidden/>
    <w:rsid w:val="007E7481"/>
    <w:rPr>
      <w:b/>
      <w:bCs/>
      <w:sz w:val="20"/>
      <w:szCs w:val="20"/>
    </w:rPr>
  </w:style>
  <w:style w:type="character" w:styleId="FollowedHyperlink">
    <w:name w:val="FollowedHyperlink"/>
    <w:basedOn w:val="DefaultParagraphFont"/>
    <w:uiPriority w:val="99"/>
    <w:semiHidden/>
    <w:unhideWhenUsed/>
    <w:rsid w:val="007146D7"/>
    <w:rPr>
      <w:color w:val="954F72" w:themeColor="followedHyperlink"/>
      <w:u w:val="single"/>
    </w:rPr>
  </w:style>
  <w:style w:type="table" w:styleId="TableGrid">
    <w:name w:val="Table Grid"/>
    <w:basedOn w:val="TableNormal"/>
    <w:uiPriority w:val="39"/>
    <w:rsid w:val="0087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5A1A"/>
    <w:rPr>
      <w:color w:val="605E5C"/>
      <w:shd w:val="clear" w:color="auto" w:fill="E1DFDD"/>
    </w:rPr>
  </w:style>
  <w:style w:type="paragraph" w:styleId="ListParagraph">
    <w:name w:val="List Paragraph"/>
    <w:basedOn w:val="Normal"/>
    <w:uiPriority w:val="34"/>
    <w:qFormat/>
    <w:rsid w:val="00784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0089">
      <w:bodyDiv w:val="1"/>
      <w:marLeft w:val="0"/>
      <w:marRight w:val="0"/>
      <w:marTop w:val="0"/>
      <w:marBottom w:val="0"/>
      <w:divBdr>
        <w:top w:val="none" w:sz="0" w:space="0" w:color="auto"/>
        <w:left w:val="none" w:sz="0" w:space="0" w:color="auto"/>
        <w:bottom w:val="none" w:sz="0" w:space="0" w:color="auto"/>
        <w:right w:val="none" w:sz="0" w:space="0" w:color="auto"/>
      </w:divBdr>
      <w:divsChild>
        <w:div w:id="71901500">
          <w:marLeft w:val="0"/>
          <w:marRight w:val="0"/>
          <w:marTop w:val="0"/>
          <w:marBottom w:val="0"/>
          <w:divBdr>
            <w:top w:val="none" w:sz="0" w:space="0" w:color="auto"/>
            <w:left w:val="none" w:sz="0" w:space="0" w:color="auto"/>
            <w:bottom w:val="none" w:sz="0" w:space="0" w:color="auto"/>
            <w:right w:val="none" w:sz="0" w:space="0" w:color="auto"/>
          </w:divBdr>
          <w:divsChild>
            <w:div w:id="1623682323">
              <w:marLeft w:val="0"/>
              <w:marRight w:val="0"/>
              <w:marTop w:val="0"/>
              <w:marBottom w:val="0"/>
              <w:divBdr>
                <w:top w:val="none" w:sz="0" w:space="0" w:color="auto"/>
                <w:left w:val="none" w:sz="0" w:space="0" w:color="auto"/>
                <w:bottom w:val="none" w:sz="0" w:space="0" w:color="auto"/>
                <w:right w:val="none" w:sz="0" w:space="0" w:color="auto"/>
              </w:divBdr>
              <w:divsChild>
                <w:div w:id="1045720814">
                  <w:marLeft w:val="0"/>
                  <w:marRight w:val="0"/>
                  <w:marTop w:val="0"/>
                  <w:marBottom w:val="0"/>
                  <w:divBdr>
                    <w:top w:val="none" w:sz="0" w:space="0" w:color="auto"/>
                    <w:left w:val="none" w:sz="0" w:space="0" w:color="auto"/>
                    <w:bottom w:val="none" w:sz="0" w:space="0" w:color="auto"/>
                    <w:right w:val="none" w:sz="0" w:space="0" w:color="auto"/>
                  </w:divBdr>
                  <w:divsChild>
                    <w:div w:id="1561214635">
                      <w:marLeft w:val="0"/>
                      <w:marRight w:val="0"/>
                      <w:marTop w:val="0"/>
                      <w:marBottom w:val="0"/>
                      <w:divBdr>
                        <w:top w:val="none" w:sz="0" w:space="0" w:color="auto"/>
                        <w:left w:val="none" w:sz="0" w:space="0" w:color="auto"/>
                        <w:bottom w:val="none" w:sz="0" w:space="0" w:color="auto"/>
                        <w:right w:val="none" w:sz="0" w:space="0" w:color="auto"/>
                      </w:divBdr>
                      <w:divsChild>
                        <w:div w:id="759107551">
                          <w:marLeft w:val="0"/>
                          <w:marRight w:val="0"/>
                          <w:marTop w:val="0"/>
                          <w:marBottom w:val="0"/>
                          <w:divBdr>
                            <w:top w:val="none" w:sz="0" w:space="0" w:color="auto"/>
                            <w:left w:val="none" w:sz="0" w:space="0" w:color="auto"/>
                            <w:bottom w:val="none" w:sz="0" w:space="0" w:color="auto"/>
                            <w:right w:val="none" w:sz="0" w:space="0" w:color="auto"/>
                          </w:divBdr>
                          <w:divsChild>
                            <w:div w:id="8748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0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42608891">
      <w:bodyDiv w:val="1"/>
      <w:marLeft w:val="0"/>
      <w:marRight w:val="0"/>
      <w:marTop w:val="0"/>
      <w:marBottom w:val="0"/>
      <w:divBdr>
        <w:top w:val="none" w:sz="0" w:space="0" w:color="auto"/>
        <w:left w:val="none" w:sz="0" w:space="0" w:color="auto"/>
        <w:bottom w:val="none" w:sz="0" w:space="0" w:color="auto"/>
        <w:right w:val="none" w:sz="0" w:space="0" w:color="auto"/>
      </w:divBdr>
      <w:divsChild>
        <w:div w:id="476193582">
          <w:marLeft w:val="0"/>
          <w:marRight w:val="0"/>
          <w:marTop w:val="0"/>
          <w:marBottom w:val="0"/>
          <w:divBdr>
            <w:top w:val="none" w:sz="0" w:space="0" w:color="auto"/>
            <w:left w:val="none" w:sz="0" w:space="0" w:color="auto"/>
            <w:bottom w:val="none" w:sz="0" w:space="0" w:color="auto"/>
            <w:right w:val="none" w:sz="0" w:space="0" w:color="auto"/>
          </w:divBdr>
          <w:divsChild>
            <w:div w:id="449131247">
              <w:marLeft w:val="0"/>
              <w:marRight w:val="2475"/>
              <w:marTop w:val="0"/>
              <w:marBottom w:val="0"/>
              <w:divBdr>
                <w:top w:val="none" w:sz="0" w:space="0" w:color="auto"/>
                <w:left w:val="none" w:sz="0" w:space="0" w:color="auto"/>
                <w:bottom w:val="none" w:sz="0" w:space="0" w:color="auto"/>
                <w:right w:val="none" w:sz="0" w:space="0" w:color="auto"/>
              </w:divBdr>
              <w:divsChild>
                <w:div w:id="223958189">
                  <w:marLeft w:val="0"/>
                  <w:marRight w:val="0"/>
                  <w:marTop w:val="0"/>
                  <w:marBottom w:val="0"/>
                  <w:divBdr>
                    <w:top w:val="none" w:sz="0" w:space="0" w:color="auto"/>
                    <w:left w:val="none" w:sz="0" w:space="0" w:color="auto"/>
                    <w:bottom w:val="none" w:sz="0" w:space="0" w:color="auto"/>
                    <w:right w:val="none" w:sz="0" w:space="0" w:color="auto"/>
                  </w:divBdr>
                  <w:divsChild>
                    <w:div w:id="26106653">
                      <w:marLeft w:val="0"/>
                      <w:marRight w:val="0"/>
                      <w:marTop w:val="0"/>
                      <w:marBottom w:val="0"/>
                      <w:divBdr>
                        <w:top w:val="none" w:sz="0" w:space="0" w:color="auto"/>
                        <w:left w:val="none" w:sz="0" w:space="0" w:color="auto"/>
                        <w:bottom w:val="none" w:sz="0" w:space="0" w:color="auto"/>
                        <w:right w:val="none" w:sz="0" w:space="0" w:color="auto"/>
                      </w:divBdr>
                      <w:divsChild>
                        <w:div w:id="2142190643">
                          <w:marLeft w:val="0"/>
                          <w:marRight w:val="0"/>
                          <w:marTop w:val="0"/>
                          <w:marBottom w:val="0"/>
                          <w:divBdr>
                            <w:top w:val="none" w:sz="0" w:space="0" w:color="auto"/>
                            <w:left w:val="none" w:sz="0" w:space="0" w:color="auto"/>
                            <w:bottom w:val="none" w:sz="0" w:space="0" w:color="auto"/>
                            <w:right w:val="none" w:sz="0" w:space="0" w:color="auto"/>
                          </w:divBdr>
                          <w:divsChild>
                            <w:div w:id="533621200">
                              <w:marLeft w:val="0"/>
                              <w:marRight w:val="0"/>
                              <w:marTop w:val="0"/>
                              <w:marBottom w:val="0"/>
                              <w:divBdr>
                                <w:top w:val="none" w:sz="0" w:space="0" w:color="auto"/>
                                <w:left w:val="none" w:sz="0" w:space="0" w:color="auto"/>
                                <w:bottom w:val="none" w:sz="0" w:space="0" w:color="auto"/>
                                <w:right w:val="none" w:sz="0" w:space="0" w:color="auto"/>
                              </w:divBdr>
                              <w:divsChild>
                                <w:div w:id="1287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40959">
      <w:bodyDiv w:val="1"/>
      <w:marLeft w:val="0"/>
      <w:marRight w:val="0"/>
      <w:marTop w:val="0"/>
      <w:marBottom w:val="0"/>
      <w:divBdr>
        <w:top w:val="none" w:sz="0" w:space="0" w:color="auto"/>
        <w:left w:val="none" w:sz="0" w:space="0" w:color="auto"/>
        <w:bottom w:val="none" w:sz="0" w:space="0" w:color="auto"/>
        <w:right w:val="none" w:sz="0" w:space="0" w:color="auto"/>
      </w:divBdr>
      <w:divsChild>
        <w:div w:id="276958362">
          <w:marLeft w:val="0"/>
          <w:marRight w:val="0"/>
          <w:marTop w:val="0"/>
          <w:marBottom w:val="0"/>
          <w:divBdr>
            <w:top w:val="none" w:sz="0" w:space="0" w:color="auto"/>
            <w:left w:val="none" w:sz="0" w:space="0" w:color="auto"/>
            <w:bottom w:val="none" w:sz="0" w:space="0" w:color="auto"/>
            <w:right w:val="none" w:sz="0" w:space="0" w:color="auto"/>
          </w:divBdr>
          <w:divsChild>
            <w:div w:id="739451460">
              <w:marLeft w:val="0"/>
              <w:marRight w:val="2475"/>
              <w:marTop w:val="0"/>
              <w:marBottom w:val="0"/>
              <w:divBdr>
                <w:top w:val="none" w:sz="0" w:space="0" w:color="auto"/>
                <w:left w:val="none" w:sz="0" w:space="0" w:color="auto"/>
                <w:bottom w:val="none" w:sz="0" w:space="0" w:color="auto"/>
                <w:right w:val="none" w:sz="0" w:space="0" w:color="auto"/>
              </w:divBdr>
              <w:divsChild>
                <w:div w:id="1713340132">
                  <w:marLeft w:val="0"/>
                  <w:marRight w:val="0"/>
                  <w:marTop w:val="0"/>
                  <w:marBottom w:val="0"/>
                  <w:divBdr>
                    <w:top w:val="none" w:sz="0" w:space="0" w:color="auto"/>
                    <w:left w:val="none" w:sz="0" w:space="0" w:color="auto"/>
                    <w:bottom w:val="none" w:sz="0" w:space="0" w:color="auto"/>
                    <w:right w:val="none" w:sz="0" w:space="0" w:color="auto"/>
                  </w:divBdr>
                  <w:divsChild>
                    <w:div w:id="1921133844">
                      <w:marLeft w:val="0"/>
                      <w:marRight w:val="0"/>
                      <w:marTop w:val="0"/>
                      <w:marBottom w:val="0"/>
                      <w:divBdr>
                        <w:top w:val="none" w:sz="0" w:space="0" w:color="auto"/>
                        <w:left w:val="none" w:sz="0" w:space="0" w:color="auto"/>
                        <w:bottom w:val="none" w:sz="0" w:space="0" w:color="auto"/>
                        <w:right w:val="none" w:sz="0" w:space="0" w:color="auto"/>
                      </w:divBdr>
                      <w:divsChild>
                        <w:div w:id="792478918">
                          <w:marLeft w:val="0"/>
                          <w:marRight w:val="0"/>
                          <w:marTop w:val="0"/>
                          <w:marBottom w:val="0"/>
                          <w:divBdr>
                            <w:top w:val="none" w:sz="0" w:space="0" w:color="auto"/>
                            <w:left w:val="none" w:sz="0" w:space="0" w:color="auto"/>
                            <w:bottom w:val="none" w:sz="0" w:space="0" w:color="auto"/>
                            <w:right w:val="none" w:sz="0" w:space="0" w:color="auto"/>
                          </w:divBdr>
                          <w:divsChild>
                            <w:div w:id="1596592380">
                              <w:marLeft w:val="0"/>
                              <w:marRight w:val="0"/>
                              <w:marTop w:val="0"/>
                              <w:marBottom w:val="0"/>
                              <w:divBdr>
                                <w:top w:val="none" w:sz="0" w:space="0" w:color="auto"/>
                                <w:left w:val="none" w:sz="0" w:space="0" w:color="auto"/>
                                <w:bottom w:val="none" w:sz="0" w:space="0" w:color="auto"/>
                                <w:right w:val="none" w:sz="0" w:space="0" w:color="auto"/>
                              </w:divBdr>
                              <w:divsChild>
                                <w:div w:id="6071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henlor@dawnhouse.org.uk" TargetMode="External"/><Relationship Id="rId18" Type="http://schemas.openxmlformats.org/officeDocument/2006/relationships/hyperlink" Target="https://www.derby.gov.uk/education-and-learning/derbys-send-local-off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rtfordshire.gov.uk/microsites/local-offer/the-hertfordshire-local-offer.aspx" TargetMode="External"/><Relationship Id="rId7" Type="http://schemas.openxmlformats.org/officeDocument/2006/relationships/settings" Target="settings.xml"/><Relationship Id="rId12" Type="http://schemas.openxmlformats.org/officeDocument/2006/relationships/hyperlink" Target="http://www.dawnhouseschool.org.uk/occupational-therapy" TargetMode="External"/><Relationship Id="rId17" Type="http://schemas.openxmlformats.org/officeDocument/2006/relationships/hyperlink" Target="https://barnsley.cloud.servelec-synergy.com/Synergy/Local_Offer/" TargetMode="External"/><Relationship Id="rId25" Type="http://schemas.openxmlformats.org/officeDocument/2006/relationships/hyperlink" Target="https://www.doncaster.gov.uk/services/schools/local-offer-send" TargetMode="External"/><Relationship Id="rId2" Type="http://schemas.openxmlformats.org/officeDocument/2006/relationships/customXml" Target="../customXml/item2.xml"/><Relationship Id="rId16" Type="http://schemas.openxmlformats.org/officeDocument/2006/relationships/hyperlink" Target="https://www.asklion.co.uk/kb5/nottingham/directory/localoffer.page" TargetMode="External"/><Relationship Id="rId20" Type="http://schemas.openxmlformats.org/officeDocument/2006/relationships/hyperlink" Target="https://www.sheffielddirectory.org.uk/localoff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wnhouseschool.org.uk/speech-and-language-therapy" TargetMode="External"/><Relationship Id="rId24" Type="http://schemas.openxmlformats.org/officeDocument/2006/relationships/hyperlink" Target="https://wakefield.mylocaloffer.org/" TargetMode="External"/><Relationship Id="rId5" Type="http://schemas.openxmlformats.org/officeDocument/2006/relationships/numbering" Target="numbering.xml"/><Relationship Id="rId15" Type="http://schemas.openxmlformats.org/officeDocument/2006/relationships/hyperlink" Target="https://www.nottshelpyourself.org.uk/kb5/nottinghamshire/directory/localoffer.page" TargetMode="External"/><Relationship Id="rId23" Type="http://schemas.openxmlformats.org/officeDocument/2006/relationships/hyperlink" Target="https://www.rotherhamsendlocaloffer.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ocaloffer.derbyshire.gov.uk/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wnhouseschool.org.uk/keeping-safe" TargetMode="External"/><Relationship Id="rId22" Type="http://schemas.openxmlformats.org/officeDocument/2006/relationships/hyperlink" Target="https://www.lincolnshire.gov.uk/send-local-offe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1DDD4DE1355E48A6A1D792FEC7D47E" ma:contentTypeVersion="7" ma:contentTypeDescription="Create a new document." ma:contentTypeScope="" ma:versionID="a64fa4bf0a3841dff6d8a5ab7f07b90a">
  <xsd:schema xmlns:xsd="http://www.w3.org/2001/XMLSchema" xmlns:xs="http://www.w3.org/2001/XMLSchema" xmlns:p="http://schemas.microsoft.com/office/2006/metadata/properties" xmlns:ns2="1ef85a63-a3ea-4242-ba97-38fb4a7cb0cc" xmlns:ns3="7d86c9ff-e9b6-4d62-a78d-595e4e814ae7" targetNamespace="http://schemas.microsoft.com/office/2006/metadata/properties" ma:root="true" ma:fieldsID="2e3c18d373ac6dbf5f6598416195c234" ns2:_="" ns3:_="">
    <xsd:import namespace="1ef85a63-a3ea-4242-ba97-38fb4a7cb0cc"/>
    <xsd:import namespace="7d86c9ff-e9b6-4d62-a78d-595e4e814a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85a63-a3ea-4242-ba97-38fb4a7cb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6c9ff-e9b6-4d62-a78d-595e4e814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2B94C-465B-4DE9-B300-30F3F93A20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A79FA-3E49-4611-815F-3D5984A10554}">
  <ds:schemaRefs>
    <ds:schemaRef ds:uri="http://schemas.microsoft.com/sharepoint/v3/contenttype/forms"/>
  </ds:schemaRefs>
</ds:datastoreItem>
</file>

<file path=customXml/itemProps3.xml><?xml version="1.0" encoding="utf-8"?>
<ds:datastoreItem xmlns:ds="http://schemas.openxmlformats.org/officeDocument/2006/customXml" ds:itemID="{331DA707-DA99-45C2-A429-0B52509125BD}">
  <ds:schemaRefs>
    <ds:schemaRef ds:uri="http://schemas.openxmlformats.org/officeDocument/2006/bibliography"/>
  </ds:schemaRefs>
</ds:datastoreItem>
</file>

<file path=customXml/itemProps4.xml><?xml version="1.0" encoding="utf-8"?>
<ds:datastoreItem xmlns:ds="http://schemas.openxmlformats.org/officeDocument/2006/customXml" ds:itemID="{6299F2EE-16EB-4844-BAB0-688549F7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85a63-a3ea-4242-ba97-38fb4a7cb0cc"/>
    <ds:schemaRef ds:uri="7d86c9ff-e9b6-4d62-a78d-595e4e81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4720</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A.Child</dc:creator>
  <cp:keywords/>
  <dc:description/>
  <cp:lastModifiedBy>Lauren Henlor</cp:lastModifiedBy>
  <cp:revision>9</cp:revision>
  <dcterms:created xsi:type="dcterms:W3CDTF">2025-11-18T11:01:00Z</dcterms:created>
  <dcterms:modified xsi:type="dcterms:W3CDTF">2025-11-18T12:45:00Z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0x0101000D1DDD4DE1355E48A6A1D792FEC7D47E</vt:lpwstr>
  </property>
  <property fmtid="{D5CDD505-2E9C-101B-9397-08002B2CF9AE}" pid="3" name="Order">
    <vt:r8>100</vt:r8>
  </property>
  <property fmtid="{D5CDD505-2E9C-101B-9397-08002B2CF9AE}" pid="4" name="_ExtendedDescription">
    <vt:lpwstr/>
  </property>
</Properties>
</file>