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6721"/>
        <w:gridCol w:w="3847"/>
      </w:tblGrid>
      <w:tr w:rsidR="00A471CF" w14:paraId="4C719296" w14:textId="77777777" w:rsidTr="00347099">
        <w:tc>
          <w:tcPr>
            <w:tcW w:w="4820" w:type="dxa"/>
            <w:vAlign w:val="center"/>
          </w:tcPr>
          <w:p w14:paraId="0CC7578B" w14:textId="35037620" w:rsidR="00A471CF" w:rsidRPr="00347099" w:rsidRDefault="0033265D" w:rsidP="00D167B5">
            <w:pPr>
              <w:rPr>
                <w:rFonts w:ascii="Lato" w:hAnsi="Lato"/>
                <w:b/>
                <w:bCs/>
                <w:color w:val="002060"/>
                <w:sz w:val="32"/>
                <w:szCs w:val="32"/>
              </w:rPr>
            </w:pPr>
            <w:r>
              <w:rPr>
                <w:rFonts w:ascii="Lato" w:hAnsi="Lato"/>
                <w:b/>
                <w:bCs/>
                <w:color w:val="002060"/>
                <w:sz w:val="32"/>
                <w:szCs w:val="32"/>
              </w:rPr>
              <w:t xml:space="preserve"> </w:t>
            </w:r>
            <w:r w:rsidR="00A471CF" w:rsidRPr="00347099">
              <w:rPr>
                <w:rFonts w:ascii="Lato" w:hAnsi="Lato"/>
                <w:b/>
                <w:bCs/>
                <w:color w:val="002060"/>
                <w:sz w:val="32"/>
                <w:szCs w:val="32"/>
              </w:rPr>
              <w:t>Dawn House School:</w:t>
            </w:r>
          </w:p>
          <w:p w14:paraId="6FAC1C6D" w14:textId="170B9B09" w:rsidR="00A471CF" w:rsidRDefault="00774CC1" w:rsidP="00D167B5">
            <w:pPr>
              <w:rPr>
                <w:rFonts w:ascii="Lato" w:hAnsi="Lato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Lato" w:hAnsi="Lato"/>
                <w:b/>
                <w:bCs/>
                <w:sz w:val="32"/>
                <w:szCs w:val="32"/>
              </w:rPr>
              <w:t>PLG</w:t>
            </w:r>
            <w:r w:rsidR="00347099" w:rsidRPr="00347099">
              <w:rPr>
                <w:rFonts w:ascii="Lato" w:hAnsi="Lato"/>
                <w:b/>
                <w:bCs/>
                <w:sz w:val="32"/>
                <w:szCs w:val="32"/>
              </w:rPr>
              <w:t xml:space="preserve"> Agenda</w:t>
            </w:r>
            <w:r w:rsidR="0072785A">
              <w:rPr>
                <w:rFonts w:ascii="Lato" w:hAnsi="Lato"/>
                <w:b/>
                <w:bCs/>
                <w:sz w:val="32"/>
                <w:szCs w:val="32"/>
              </w:rPr>
              <w:t xml:space="preserve">: </w:t>
            </w:r>
            <w:r w:rsidR="000B25A0">
              <w:rPr>
                <w:rFonts w:ascii="Lato" w:hAnsi="Lato"/>
                <w:b/>
                <w:bCs/>
                <w:sz w:val="32"/>
                <w:szCs w:val="32"/>
                <w:u w:val="single"/>
              </w:rPr>
              <w:t>Summer 1</w:t>
            </w:r>
          </w:p>
          <w:p w14:paraId="685A2D80" w14:textId="6BFFC69E" w:rsidR="00DC3D46" w:rsidRPr="00347099" w:rsidRDefault="00DC3D46" w:rsidP="00D167B5">
            <w:pPr>
              <w:rPr>
                <w:sz w:val="32"/>
                <w:szCs w:val="32"/>
              </w:rPr>
            </w:pPr>
          </w:p>
        </w:tc>
        <w:tc>
          <w:tcPr>
            <w:tcW w:w="6721" w:type="dxa"/>
            <w:vAlign w:val="center"/>
          </w:tcPr>
          <w:p w14:paraId="3012379B" w14:textId="415D0C8B" w:rsidR="00A471CF" w:rsidRPr="00347099" w:rsidRDefault="00A471CF" w:rsidP="004920EB">
            <w:pPr>
              <w:jc w:val="center"/>
              <w:rPr>
                <w:sz w:val="32"/>
                <w:szCs w:val="32"/>
              </w:rPr>
            </w:pPr>
            <w:r w:rsidRPr="00347099">
              <w:rPr>
                <w:rFonts w:ascii="Lato" w:hAnsi="Lato"/>
                <w:b/>
                <w:bCs/>
                <w:color w:val="002060"/>
                <w:sz w:val="32"/>
                <w:szCs w:val="32"/>
              </w:rPr>
              <w:t>Engage, Develop,</w:t>
            </w:r>
            <w:r w:rsidR="004920EB">
              <w:rPr>
                <w:rFonts w:ascii="Lato" w:hAnsi="Lato"/>
                <w:b/>
                <w:bCs/>
                <w:color w:val="002060"/>
                <w:sz w:val="32"/>
                <w:szCs w:val="32"/>
              </w:rPr>
              <w:t xml:space="preserve"> </w:t>
            </w:r>
            <w:r w:rsidRPr="00347099">
              <w:rPr>
                <w:rFonts w:ascii="Lato" w:hAnsi="Lato"/>
                <w:b/>
                <w:bCs/>
                <w:color w:val="002060"/>
                <w:sz w:val="32"/>
                <w:szCs w:val="32"/>
              </w:rPr>
              <w:t>Communicate, Aspire</w:t>
            </w:r>
          </w:p>
        </w:tc>
        <w:tc>
          <w:tcPr>
            <w:tcW w:w="3847" w:type="dxa"/>
          </w:tcPr>
          <w:p w14:paraId="669064A2" w14:textId="2359C41D" w:rsidR="00A471CF" w:rsidRPr="00347099" w:rsidRDefault="00A471CF" w:rsidP="00D167B5">
            <w:pPr>
              <w:jc w:val="right"/>
              <w:rPr>
                <w:sz w:val="32"/>
                <w:szCs w:val="32"/>
              </w:rPr>
            </w:pPr>
            <w:r w:rsidRPr="00347099">
              <w:rPr>
                <w:noProof/>
                <w:sz w:val="32"/>
                <w:szCs w:val="32"/>
              </w:rPr>
              <w:drawing>
                <wp:inline distT="0" distB="0" distL="0" distR="0" wp14:anchorId="45C54003" wp14:editId="0FDE6D19">
                  <wp:extent cx="456503" cy="612475"/>
                  <wp:effectExtent l="0" t="0" r="1270" b="0"/>
                  <wp:docPr id="1" name="Picture 1" descr="A blue sign with white 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ue sign with white text&#10;&#10;Description automatically generated with medium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187" cy="629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667E1E" w14:textId="632D2709" w:rsidR="00B60106" w:rsidRPr="0075482B" w:rsidRDefault="00B60106" w:rsidP="00FE0BD1">
      <w:pPr>
        <w:spacing w:after="0"/>
        <w:rPr>
          <w:rFonts w:ascii="Lato" w:hAnsi="Lato"/>
          <w:b/>
          <w:bCs/>
          <w:sz w:val="12"/>
          <w:szCs w:val="12"/>
        </w:rPr>
      </w:pPr>
    </w:p>
    <w:tbl>
      <w:tblPr>
        <w:tblStyle w:val="TableGrid"/>
        <w:tblW w:w="16155" w:type="dxa"/>
        <w:tblLook w:val="04A0" w:firstRow="1" w:lastRow="0" w:firstColumn="1" w:lastColumn="0" w:noHBand="0" w:noVBand="1"/>
      </w:tblPr>
      <w:tblGrid>
        <w:gridCol w:w="801"/>
        <w:gridCol w:w="1316"/>
        <w:gridCol w:w="3128"/>
        <w:gridCol w:w="7366"/>
        <w:gridCol w:w="1559"/>
        <w:gridCol w:w="1985"/>
      </w:tblGrid>
      <w:tr w:rsidR="00A92B35" w:rsidRPr="008C0ED4" w14:paraId="0003564E" w14:textId="3E8CE4A3" w:rsidTr="00A92B35">
        <w:trPr>
          <w:trHeight w:val="371"/>
        </w:trPr>
        <w:tc>
          <w:tcPr>
            <w:tcW w:w="801" w:type="dxa"/>
            <w:shd w:val="clear" w:color="auto" w:fill="002060"/>
          </w:tcPr>
          <w:p w14:paraId="22EFEF54" w14:textId="0023A000" w:rsidR="00A92B35" w:rsidRPr="008C0ED4" w:rsidRDefault="00A92B35" w:rsidP="00202922">
            <w:pPr>
              <w:jc w:val="right"/>
              <w:rPr>
                <w:rFonts w:ascii="Lato" w:hAnsi="Lato"/>
                <w:b/>
                <w:bCs/>
                <w:sz w:val="24"/>
                <w:szCs w:val="24"/>
              </w:rPr>
            </w:pPr>
            <w:r w:rsidRPr="008C0ED4">
              <w:rPr>
                <w:rFonts w:ascii="Lato" w:hAnsi="Lato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1316" w:type="dxa"/>
            <w:shd w:val="clear" w:color="auto" w:fill="FFFFFF" w:themeFill="background1"/>
          </w:tcPr>
          <w:p w14:paraId="1049606A" w14:textId="4AF03898" w:rsidR="00A92B35" w:rsidRPr="00730175" w:rsidRDefault="00A92B35" w:rsidP="00FE0BD1">
            <w:pPr>
              <w:rPr>
                <w:rFonts w:ascii="Lato" w:hAnsi="Lato"/>
                <w:sz w:val="24"/>
                <w:szCs w:val="24"/>
              </w:rPr>
            </w:pPr>
            <w:r w:rsidRPr="007D75D2">
              <w:rPr>
                <w:rFonts w:ascii="Lato" w:hAnsi="Lato"/>
                <w:sz w:val="24"/>
                <w:szCs w:val="24"/>
              </w:rPr>
              <w:t xml:space="preserve">Thursday </w:t>
            </w:r>
            <w:r w:rsidR="0019169F">
              <w:rPr>
                <w:rFonts w:ascii="Lato" w:hAnsi="Lato"/>
                <w:sz w:val="24"/>
                <w:szCs w:val="24"/>
              </w:rPr>
              <w:t>12</w:t>
            </w:r>
            <w:r w:rsidR="0019169F" w:rsidRPr="0019169F">
              <w:rPr>
                <w:rFonts w:ascii="Lato" w:hAnsi="Lato"/>
                <w:sz w:val="24"/>
                <w:szCs w:val="24"/>
                <w:vertAlign w:val="superscript"/>
              </w:rPr>
              <w:t>th</w:t>
            </w:r>
            <w:r w:rsidR="0019169F">
              <w:rPr>
                <w:rFonts w:ascii="Lato" w:hAnsi="Lato"/>
                <w:sz w:val="24"/>
                <w:szCs w:val="24"/>
              </w:rPr>
              <w:t xml:space="preserve"> May</w:t>
            </w:r>
          </w:p>
        </w:tc>
        <w:tc>
          <w:tcPr>
            <w:tcW w:w="3128" w:type="dxa"/>
            <w:shd w:val="clear" w:color="auto" w:fill="002060"/>
          </w:tcPr>
          <w:p w14:paraId="11483A98" w14:textId="1BA8F33C" w:rsidR="00A92B35" w:rsidRDefault="00A92B35" w:rsidP="00A92B35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t xml:space="preserve">Topics for discussion: </w:t>
            </w:r>
          </w:p>
          <w:p w14:paraId="6A04881D" w14:textId="77777777" w:rsidR="00A92B35" w:rsidRPr="00730175" w:rsidRDefault="00A92B35" w:rsidP="00FE0BD1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7366" w:type="dxa"/>
            <w:shd w:val="clear" w:color="auto" w:fill="FFFFFF" w:themeFill="background1"/>
          </w:tcPr>
          <w:p w14:paraId="69BD327E" w14:textId="3B881678" w:rsidR="00A92B35" w:rsidRPr="00730175" w:rsidRDefault="00A92B35" w:rsidP="00FE0BD1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t>merits, events, options/exams , break/lunchtimes</w:t>
            </w:r>
          </w:p>
        </w:tc>
        <w:tc>
          <w:tcPr>
            <w:tcW w:w="1559" w:type="dxa"/>
            <w:shd w:val="clear" w:color="auto" w:fill="002060"/>
          </w:tcPr>
          <w:p w14:paraId="1A4708D5" w14:textId="7DBC3040" w:rsidR="00A92B35" w:rsidRPr="008C0ED4" w:rsidRDefault="00A92B35" w:rsidP="00202922">
            <w:pPr>
              <w:jc w:val="right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t>Class/Form:</w:t>
            </w:r>
          </w:p>
        </w:tc>
        <w:tc>
          <w:tcPr>
            <w:tcW w:w="1985" w:type="dxa"/>
            <w:shd w:val="clear" w:color="auto" w:fill="FFFFFF" w:themeFill="background1"/>
          </w:tcPr>
          <w:p w14:paraId="322A8CED" w14:textId="5DC44085" w:rsidR="00A92B35" w:rsidRPr="00774CC1" w:rsidRDefault="0019169F" w:rsidP="00FE0BD1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All</w:t>
            </w:r>
          </w:p>
        </w:tc>
      </w:tr>
    </w:tbl>
    <w:p w14:paraId="3CDE0818" w14:textId="77777777" w:rsidR="00347099" w:rsidRPr="00347099" w:rsidRDefault="00347099" w:rsidP="00FE0BD1">
      <w:pPr>
        <w:spacing w:after="0"/>
        <w:rPr>
          <w:rFonts w:ascii="Lato" w:hAnsi="Lato"/>
          <w:b/>
          <w:bCs/>
          <w:sz w:val="12"/>
          <w:szCs w:val="12"/>
        </w:rPr>
      </w:pPr>
    </w:p>
    <w:p w14:paraId="6E672727" w14:textId="77777777" w:rsidR="00347099" w:rsidRPr="00347099" w:rsidRDefault="00347099" w:rsidP="00FE0BD1">
      <w:pPr>
        <w:spacing w:after="0"/>
        <w:rPr>
          <w:rFonts w:ascii="Lato" w:hAnsi="Lato"/>
          <w:b/>
          <w:bCs/>
          <w:sz w:val="12"/>
          <w:szCs w:val="12"/>
        </w:rPr>
      </w:pPr>
    </w:p>
    <w:tbl>
      <w:tblPr>
        <w:tblStyle w:val="TableGrid"/>
        <w:tblW w:w="16155" w:type="dxa"/>
        <w:tblLook w:val="04A0" w:firstRow="1" w:lastRow="0" w:firstColumn="1" w:lastColumn="0" w:noHBand="0" w:noVBand="1"/>
      </w:tblPr>
      <w:tblGrid>
        <w:gridCol w:w="16155"/>
      </w:tblGrid>
      <w:tr w:rsidR="00260DBD" w14:paraId="7845A57E" w14:textId="54D5CCFD" w:rsidTr="00A92B35">
        <w:tc>
          <w:tcPr>
            <w:tcW w:w="16155" w:type="dxa"/>
            <w:shd w:val="clear" w:color="auto" w:fill="002060"/>
          </w:tcPr>
          <w:p w14:paraId="482CC31A" w14:textId="60015C35" w:rsidR="00260DBD" w:rsidRPr="00347099" w:rsidRDefault="006E6751" w:rsidP="00260DBD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 xml:space="preserve">How </w:t>
            </w:r>
            <w:r w:rsidR="00400389">
              <w:rPr>
                <w:rFonts w:ascii="Lato" w:hAnsi="Lato"/>
                <w:b/>
                <w:bCs/>
              </w:rPr>
              <w:t>are</w:t>
            </w:r>
            <w:r>
              <w:rPr>
                <w:rFonts w:ascii="Lato" w:hAnsi="Lato"/>
                <w:b/>
                <w:bCs/>
              </w:rPr>
              <w:t xml:space="preserve"> epraise and merits going?</w:t>
            </w:r>
          </w:p>
        </w:tc>
      </w:tr>
      <w:tr w:rsidR="00347099" w14:paraId="23B86912" w14:textId="59E211B0" w:rsidTr="00A92B35">
        <w:tc>
          <w:tcPr>
            <w:tcW w:w="16155" w:type="dxa"/>
          </w:tcPr>
          <w:p w14:paraId="02F26A4A" w14:textId="77777777" w:rsidR="002F6DD2" w:rsidRDefault="002F6DD2" w:rsidP="00FE0BD1">
            <w:pPr>
              <w:rPr>
                <w:rFonts w:ascii="Lato" w:hAnsi="Lato"/>
              </w:rPr>
            </w:pPr>
          </w:p>
          <w:p w14:paraId="22EAC5F1" w14:textId="159DAE59" w:rsidR="00A92B35" w:rsidRPr="008201F8" w:rsidRDefault="00593A81" w:rsidP="00C466E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Staff not putting on</w:t>
            </w:r>
            <w:r w:rsidR="0090781F">
              <w:rPr>
                <w:rFonts w:ascii="Lato" w:hAnsi="Lato"/>
              </w:rPr>
              <w:t xml:space="preserve"> (reiterated across group)</w:t>
            </w:r>
            <w:r>
              <w:rPr>
                <w:rFonts w:ascii="Lato" w:hAnsi="Lato"/>
              </w:rPr>
              <w:t xml:space="preserve">, </w:t>
            </w:r>
            <w:r w:rsidR="00F71C80">
              <w:rPr>
                <w:rFonts w:ascii="Lato" w:hAnsi="Lato"/>
              </w:rPr>
              <w:t xml:space="preserve">better to see merits, easier to put on, </w:t>
            </w:r>
            <w:r w:rsidR="00332475">
              <w:rPr>
                <w:rFonts w:ascii="Lato" w:hAnsi="Lato"/>
              </w:rPr>
              <w:t>sixth form own system?</w:t>
            </w:r>
            <w:r w:rsidR="005975BE">
              <w:rPr>
                <w:rFonts w:ascii="Lato" w:hAnsi="Lato"/>
              </w:rPr>
              <w:t xml:space="preserve">, </w:t>
            </w:r>
          </w:p>
        </w:tc>
      </w:tr>
      <w:tr w:rsidR="00B87129" w14:paraId="460C9118" w14:textId="33A3F18B" w:rsidTr="00A92B35">
        <w:tc>
          <w:tcPr>
            <w:tcW w:w="16155" w:type="dxa"/>
            <w:shd w:val="clear" w:color="auto" w:fill="002060"/>
          </w:tcPr>
          <w:p w14:paraId="74A3AC0E" w14:textId="5241DF86" w:rsidR="00B87129" w:rsidRPr="00347099" w:rsidRDefault="006E6751" w:rsidP="00B87129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What are you enjoying or would change about enrichment time?</w:t>
            </w:r>
          </w:p>
        </w:tc>
      </w:tr>
      <w:tr w:rsidR="00B87129" w14:paraId="7413C7EF" w14:textId="77777777" w:rsidTr="00A92B35">
        <w:tc>
          <w:tcPr>
            <w:tcW w:w="16155" w:type="dxa"/>
          </w:tcPr>
          <w:p w14:paraId="311380AE" w14:textId="77777777" w:rsidR="00F22ABD" w:rsidRDefault="00F22ABD" w:rsidP="00FE0BD1">
            <w:pPr>
              <w:rPr>
                <w:rFonts w:ascii="Lato" w:hAnsi="Lato"/>
              </w:rPr>
            </w:pPr>
          </w:p>
          <w:p w14:paraId="17D2264B" w14:textId="5D3644E7" w:rsidR="00A92B35" w:rsidRPr="008201F8" w:rsidRDefault="00B90DA4" w:rsidP="00C466E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New additions (cheerleading/DnD), further time somewhere, </w:t>
            </w:r>
            <w:r w:rsidR="00720EDC">
              <w:rPr>
                <w:rFonts w:ascii="Lato" w:hAnsi="Lato"/>
              </w:rPr>
              <w:t xml:space="preserve">variety, </w:t>
            </w:r>
            <w:r w:rsidR="00DB39B4">
              <w:rPr>
                <w:rFonts w:ascii="Lato" w:hAnsi="Lato"/>
              </w:rPr>
              <w:t>choice</w:t>
            </w:r>
            <w:r w:rsidR="00720EDC">
              <w:rPr>
                <w:rFonts w:ascii="Lato" w:hAnsi="Lato"/>
              </w:rPr>
              <w:t xml:space="preserve">, add lower school football, </w:t>
            </w:r>
            <w:r w:rsidR="000F2F70">
              <w:rPr>
                <w:rFonts w:ascii="Lato" w:hAnsi="Lato"/>
              </w:rPr>
              <w:t xml:space="preserve">themed activities?, </w:t>
            </w:r>
            <w:r w:rsidR="00DB39B4">
              <w:rPr>
                <w:rFonts w:ascii="Lato" w:hAnsi="Lato"/>
              </w:rPr>
              <w:t xml:space="preserve">more specific activities, </w:t>
            </w:r>
            <w:r w:rsidR="0086443D">
              <w:rPr>
                <w:rFonts w:ascii="Lato" w:hAnsi="Lato"/>
              </w:rPr>
              <w:t>swimming?</w:t>
            </w:r>
            <w:r w:rsidR="00837307">
              <w:rPr>
                <w:rFonts w:ascii="Lato" w:hAnsi="Lato"/>
              </w:rPr>
              <w:t xml:space="preserve">, merit amounts </w:t>
            </w:r>
            <w:r w:rsidR="00181721">
              <w:rPr>
                <w:rFonts w:ascii="Lato" w:hAnsi="Lato"/>
              </w:rPr>
              <w:t xml:space="preserve">increase, </w:t>
            </w:r>
            <w:r w:rsidR="00C01569">
              <w:rPr>
                <w:rFonts w:ascii="Lato" w:hAnsi="Lato"/>
              </w:rPr>
              <w:t>chilled area/chat room, gardening?</w:t>
            </w:r>
            <w:r w:rsidR="00791E23">
              <w:rPr>
                <w:rFonts w:ascii="Lato" w:hAnsi="Lato"/>
              </w:rPr>
              <w:t xml:space="preserve">, art </w:t>
            </w:r>
            <w:r w:rsidR="001B68AC">
              <w:rPr>
                <w:rFonts w:ascii="Lato" w:hAnsi="Lato"/>
              </w:rPr>
              <w:t>activities</w:t>
            </w:r>
            <w:r w:rsidR="00791E23">
              <w:rPr>
                <w:rFonts w:ascii="Lato" w:hAnsi="Lato"/>
              </w:rPr>
              <w:t xml:space="preserve"> more </w:t>
            </w:r>
            <w:r w:rsidR="001B68AC">
              <w:rPr>
                <w:rFonts w:ascii="Lato" w:hAnsi="Lato"/>
              </w:rPr>
              <w:t>fluid</w:t>
            </w:r>
          </w:p>
        </w:tc>
      </w:tr>
      <w:tr w:rsidR="006238F6" w14:paraId="7BB8E605" w14:textId="77777777" w:rsidTr="00A92B35">
        <w:tc>
          <w:tcPr>
            <w:tcW w:w="16155" w:type="dxa"/>
            <w:shd w:val="clear" w:color="auto" w:fill="002060"/>
          </w:tcPr>
          <w:p w14:paraId="71FFC1C0" w14:textId="165CF292" w:rsidR="006238F6" w:rsidRPr="00505D84" w:rsidRDefault="00732C6A" w:rsidP="006238F6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Please feedback on the wellbeing morning:</w:t>
            </w:r>
          </w:p>
        </w:tc>
      </w:tr>
      <w:tr w:rsidR="00B87129" w14:paraId="54BF1BF8" w14:textId="206163B1" w:rsidTr="00A92B35">
        <w:tc>
          <w:tcPr>
            <w:tcW w:w="16155" w:type="dxa"/>
          </w:tcPr>
          <w:p w14:paraId="6D8EB09D" w14:textId="77777777" w:rsidR="007B0807" w:rsidRDefault="007B0807" w:rsidP="00B87129">
            <w:pPr>
              <w:rPr>
                <w:rFonts w:ascii="Lato" w:hAnsi="Lato"/>
              </w:rPr>
            </w:pPr>
          </w:p>
          <w:p w14:paraId="6B2710DF" w14:textId="761B6FD1" w:rsidR="00A92B35" w:rsidRPr="008201F8" w:rsidRDefault="001B68AC" w:rsidP="00C466E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En</w:t>
            </w:r>
            <w:r w:rsidR="00791E23">
              <w:rPr>
                <w:rFonts w:ascii="Lato" w:hAnsi="Lato"/>
              </w:rPr>
              <w:t xml:space="preserve">joyed massage, was good, </w:t>
            </w:r>
            <w:r>
              <w:rPr>
                <w:rFonts w:ascii="Lato" w:hAnsi="Lato"/>
              </w:rPr>
              <w:t xml:space="preserve">mix of groups, enjoyed sensory, </w:t>
            </w:r>
            <w:r w:rsidR="00A26386">
              <w:rPr>
                <w:rFonts w:ascii="Lato" w:hAnsi="Lato"/>
              </w:rPr>
              <w:t xml:space="preserve">changes were tricky/information given, </w:t>
            </w:r>
          </w:p>
        </w:tc>
      </w:tr>
      <w:tr w:rsidR="00481A39" w14:paraId="229863C9" w14:textId="77777777" w:rsidTr="00A92B35">
        <w:tc>
          <w:tcPr>
            <w:tcW w:w="16155" w:type="dxa"/>
            <w:shd w:val="clear" w:color="auto" w:fill="002060"/>
          </w:tcPr>
          <w:p w14:paraId="38334986" w14:textId="5C0F8CB4" w:rsidR="00481A39" w:rsidRPr="00347099" w:rsidRDefault="00CD5229" w:rsidP="00481A39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What options/ subjects</w:t>
            </w:r>
            <w:r w:rsidR="00D57465">
              <w:rPr>
                <w:rFonts w:ascii="Lato" w:hAnsi="Lato"/>
                <w:b/>
                <w:bCs/>
              </w:rPr>
              <w:t xml:space="preserve"> are you most engaged in</w:t>
            </w:r>
            <w:r w:rsidR="0083380E">
              <w:rPr>
                <w:rFonts w:ascii="Lato" w:hAnsi="Lato"/>
                <w:b/>
                <w:bCs/>
              </w:rPr>
              <w:t>? Any</w:t>
            </w:r>
            <w:r w:rsidR="00D57465">
              <w:rPr>
                <w:rFonts w:ascii="Lato" w:hAnsi="Lato"/>
                <w:b/>
                <w:bCs/>
              </w:rPr>
              <w:t xml:space="preserve"> others we</w:t>
            </w:r>
            <w:r w:rsidR="0083380E">
              <w:rPr>
                <w:rFonts w:ascii="Lato" w:hAnsi="Lato"/>
                <w:b/>
                <w:bCs/>
              </w:rPr>
              <w:t xml:space="preserve"> could add in?</w:t>
            </w:r>
          </w:p>
        </w:tc>
      </w:tr>
      <w:tr w:rsidR="00481A39" w14:paraId="5B6C9A9E" w14:textId="77777777" w:rsidTr="00A92B35">
        <w:tc>
          <w:tcPr>
            <w:tcW w:w="16155" w:type="dxa"/>
          </w:tcPr>
          <w:p w14:paraId="73DFB9E6" w14:textId="77777777" w:rsidR="00481A39" w:rsidRDefault="00481A39" w:rsidP="00481A39">
            <w:pPr>
              <w:rPr>
                <w:rFonts w:ascii="Lato" w:hAnsi="Lato"/>
              </w:rPr>
            </w:pPr>
          </w:p>
          <w:p w14:paraId="60489442" w14:textId="21C0A234" w:rsidR="00A92B35" w:rsidRPr="008201F8" w:rsidRDefault="00E80944" w:rsidP="00C466E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Forest schools, Samba, swimming, </w:t>
            </w:r>
            <w:r w:rsidR="003072C5">
              <w:rPr>
                <w:rFonts w:ascii="Lato" w:hAnsi="Lato"/>
              </w:rPr>
              <w:t xml:space="preserve">maths, arts, DofE, PE, History, computing, </w:t>
            </w:r>
            <w:r w:rsidR="00556831">
              <w:rPr>
                <w:rFonts w:ascii="Lato" w:hAnsi="Lato"/>
              </w:rPr>
              <w:t xml:space="preserve">enrichment, topic, </w:t>
            </w:r>
            <w:r w:rsidR="00E46070">
              <w:rPr>
                <w:rFonts w:ascii="Lato" w:hAnsi="Lato"/>
              </w:rPr>
              <w:t xml:space="preserve">English can be tricky, </w:t>
            </w:r>
            <w:r w:rsidR="00FF1579">
              <w:rPr>
                <w:rFonts w:ascii="Lato" w:hAnsi="Lato"/>
              </w:rPr>
              <w:t xml:space="preserve">add in game design options, </w:t>
            </w:r>
            <w:r w:rsidR="00090AE0">
              <w:rPr>
                <w:rFonts w:ascii="Lato" w:hAnsi="Lato"/>
              </w:rPr>
              <w:t xml:space="preserve">more topic based house events, </w:t>
            </w:r>
            <w:r w:rsidR="006F65CD">
              <w:rPr>
                <w:rFonts w:ascii="Lato" w:hAnsi="Lato"/>
              </w:rPr>
              <w:t xml:space="preserve">more GCSE options, </w:t>
            </w:r>
            <w:r w:rsidR="000A4306">
              <w:rPr>
                <w:rFonts w:ascii="Lato" w:hAnsi="Lato"/>
              </w:rPr>
              <w:t>options skills pre KS4</w:t>
            </w:r>
          </w:p>
        </w:tc>
      </w:tr>
      <w:tr w:rsidR="00481A39" w14:paraId="73A5BFCC" w14:textId="77777777" w:rsidTr="00A92B35">
        <w:tc>
          <w:tcPr>
            <w:tcW w:w="16155" w:type="dxa"/>
            <w:shd w:val="clear" w:color="auto" w:fill="002060"/>
          </w:tcPr>
          <w:p w14:paraId="3ED7B0C8" w14:textId="6541E71B" w:rsidR="00481A39" w:rsidRPr="00347099" w:rsidRDefault="0083380E" w:rsidP="00481A39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How are exams going? Anything more we could do</w:t>
            </w:r>
            <w:r w:rsidR="00D9418E">
              <w:rPr>
                <w:rFonts w:ascii="Lato" w:hAnsi="Lato"/>
                <w:b/>
                <w:bCs/>
              </w:rPr>
              <w:t xml:space="preserve"> for these?</w:t>
            </w:r>
          </w:p>
        </w:tc>
      </w:tr>
      <w:tr w:rsidR="00481A39" w14:paraId="7C9643AE" w14:textId="77777777" w:rsidTr="00A92B35">
        <w:tc>
          <w:tcPr>
            <w:tcW w:w="16155" w:type="dxa"/>
          </w:tcPr>
          <w:p w14:paraId="445C3D91" w14:textId="77777777" w:rsidR="00481A39" w:rsidRDefault="00481A39" w:rsidP="00481A39">
            <w:pPr>
              <w:rPr>
                <w:rFonts w:ascii="Lato" w:hAnsi="Lato"/>
              </w:rPr>
            </w:pPr>
          </w:p>
          <w:p w14:paraId="38CF1CF2" w14:textId="020555FE" w:rsidR="00A92B35" w:rsidRPr="008201F8" w:rsidRDefault="007E5FE0" w:rsidP="00C466E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Provide mock exams months in advance, more prepara</w:t>
            </w:r>
            <w:r w:rsidR="006E230C">
              <w:rPr>
                <w:rFonts w:ascii="Lato" w:hAnsi="Lato"/>
              </w:rPr>
              <w:t>tion of the paper itself, good having in chimes</w:t>
            </w:r>
          </w:p>
        </w:tc>
      </w:tr>
      <w:tr w:rsidR="008C644C" w14:paraId="7E1D63E9" w14:textId="77777777" w:rsidTr="00A92B35">
        <w:tc>
          <w:tcPr>
            <w:tcW w:w="16155" w:type="dxa"/>
            <w:shd w:val="clear" w:color="auto" w:fill="002060"/>
          </w:tcPr>
          <w:p w14:paraId="34641243" w14:textId="41022B0C" w:rsidR="008C644C" w:rsidRPr="00347099" w:rsidRDefault="00D9418E" w:rsidP="008C644C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Ideas for our next house event for Pride</w:t>
            </w:r>
            <w:r w:rsidR="004C22D9">
              <w:rPr>
                <w:rFonts w:ascii="Lato" w:hAnsi="Lato"/>
                <w:b/>
                <w:bCs/>
              </w:rPr>
              <w:t xml:space="preserve"> (inclusion and celebration of all)</w:t>
            </w:r>
          </w:p>
        </w:tc>
      </w:tr>
      <w:tr w:rsidR="008C644C" w14:paraId="102E7AA9" w14:textId="77777777" w:rsidTr="00A92B35">
        <w:tc>
          <w:tcPr>
            <w:tcW w:w="16155" w:type="dxa"/>
            <w:shd w:val="clear" w:color="auto" w:fill="FFFFFF" w:themeFill="background1"/>
          </w:tcPr>
          <w:p w14:paraId="6D63FD5F" w14:textId="77777777" w:rsidR="008C644C" w:rsidRDefault="008C644C" w:rsidP="008C644C">
            <w:pPr>
              <w:rPr>
                <w:rFonts w:ascii="Lato" w:hAnsi="Lato"/>
              </w:rPr>
            </w:pPr>
          </w:p>
          <w:p w14:paraId="305035D8" w14:textId="5B75A797" w:rsidR="00A92B35" w:rsidRPr="008201F8" w:rsidRDefault="002A0EFB" w:rsidP="00C466E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Staff</w:t>
            </w:r>
            <w:r w:rsidR="002B0CAE">
              <w:rPr>
                <w:rFonts w:ascii="Lato" w:hAnsi="Lato"/>
              </w:rPr>
              <w:t xml:space="preserve"> drag/eccentricity, all wear bright colours, education stations, </w:t>
            </w:r>
            <w:r w:rsidR="00DB4337">
              <w:rPr>
                <w:rFonts w:ascii="Lato" w:hAnsi="Lato"/>
              </w:rPr>
              <w:t>tea party, face painting, arts/crafts, flag</w:t>
            </w:r>
            <w:r w:rsidR="00B44000">
              <w:rPr>
                <w:rFonts w:ascii="Lato" w:hAnsi="Lato"/>
              </w:rPr>
              <w:t>/banner</w:t>
            </w:r>
            <w:r w:rsidR="00DB4337">
              <w:rPr>
                <w:rFonts w:ascii="Lato" w:hAnsi="Lato"/>
              </w:rPr>
              <w:t xml:space="preserve"> making, </w:t>
            </w:r>
            <w:r w:rsidR="00F607C6">
              <w:rPr>
                <w:rFonts w:ascii="Lato" w:hAnsi="Lato"/>
              </w:rPr>
              <w:t xml:space="preserve">carnival, quiz (key stages?), </w:t>
            </w:r>
            <w:r w:rsidR="00B44000">
              <w:rPr>
                <w:rFonts w:ascii="Lato" w:hAnsi="Lato"/>
              </w:rPr>
              <w:t xml:space="preserve">express yourself, big game, disco, </w:t>
            </w:r>
            <w:r w:rsidR="00AF4CE3">
              <w:rPr>
                <w:rFonts w:ascii="Lato" w:hAnsi="Lato"/>
              </w:rPr>
              <w:t>wear hats, share history-why</w:t>
            </w:r>
          </w:p>
        </w:tc>
      </w:tr>
      <w:tr w:rsidR="00F01757" w14:paraId="78C865C1" w14:textId="77777777" w:rsidTr="00A92B35">
        <w:tc>
          <w:tcPr>
            <w:tcW w:w="16155" w:type="dxa"/>
            <w:shd w:val="clear" w:color="auto" w:fill="002060"/>
          </w:tcPr>
          <w:p w14:paraId="648FB966" w14:textId="0ED2A1C4" w:rsidR="00F01757" w:rsidRPr="00400389" w:rsidRDefault="00D57465" w:rsidP="008C644C">
            <w:pPr>
              <w:rPr>
                <w:rFonts w:ascii="Lato" w:hAnsi="Lato"/>
                <w:b/>
                <w:bCs/>
              </w:rPr>
            </w:pPr>
            <w:r w:rsidRPr="00400389">
              <w:rPr>
                <w:rFonts w:ascii="Lato" w:hAnsi="Lato"/>
                <w:b/>
                <w:bCs/>
              </w:rPr>
              <w:t>What would you like more of for break/lunch times? How could we boost play?</w:t>
            </w:r>
          </w:p>
        </w:tc>
      </w:tr>
      <w:tr w:rsidR="00F01757" w14:paraId="46A9B075" w14:textId="77777777" w:rsidTr="00A92B35">
        <w:tc>
          <w:tcPr>
            <w:tcW w:w="16155" w:type="dxa"/>
            <w:shd w:val="clear" w:color="auto" w:fill="FFFFFF" w:themeFill="background1"/>
          </w:tcPr>
          <w:p w14:paraId="20A527BE" w14:textId="77777777" w:rsidR="00F01757" w:rsidRDefault="00F01757" w:rsidP="008C644C">
            <w:pPr>
              <w:rPr>
                <w:rFonts w:ascii="Lato" w:hAnsi="Lato"/>
              </w:rPr>
            </w:pPr>
          </w:p>
          <w:p w14:paraId="51C32685" w14:textId="4BAB3461" w:rsidR="00A92B35" w:rsidRPr="008201F8" w:rsidRDefault="00885866" w:rsidP="00C466E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More equipment, longer break, animals, cars for outside, darts, waterplay, </w:t>
            </w:r>
            <w:r w:rsidR="00B669FF">
              <w:rPr>
                <w:rFonts w:ascii="Lato" w:hAnsi="Lato"/>
              </w:rPr>
              <w:t xml:space="preserve">more lunch clubs, monkey bars, slides, bike track, seesaw, roundabout, </w:t>
            </w:r>
            <w:r w:rsidR="00DF5DAC">
              <w:rPr>
                <w:rFonts w:ascii="Lato" w:hAnsi="Lato"/>
              </w:rPr>
              <w:t>softplay area, trampoline</w:t>
            </w:r>
            <w:r w:rsidR="00765D26">
              <w:rPr>
                <w:rFonts w:ascii="Lato" w:hAnsi="Lato"/>
              </w:rPr>
              <w:t>/big pillow, seating areas/hammocks, tuck shop</w:t>
            </w:r>
            <w:r w:rsidR="005C2A25">
              <w:rPr>
                <w:rFonts w:ascii="Lato" w:hAnsi="Lato"/>
              </w:rPr>
              <w:t>- own school currency</w:t>
            </w:r>
          </w:p>
        </w:tc>
      </w:tr>
      <w:tr w:rsidR="008C644C" w:rsidRPr="00347099" w14:paraId="7B534F13" w14:textId="77777777" w:rsidTr="00A92B35">
        <w:tc>
          <w:tcPr>
            <w:tcW w:w="16155" w:type="dxa"/>
            <w:shd w:val="clear" w:color="auto" w:fill="002060"/>
          </w:tcPr>
          <w:p w14:paraId="3B6A628B" w14:textId="77777777" w:rsidR="008C644C" w:rsidRPr="00347099" w:rsidRDefault="008C644C" w:rsidP="008C644C">
            <w:pPr>
              <w:rPr>
                <w:rFonts w:ascii="Lato" w:hAnsi="Lato"/>
                <w:b/>
                <w:bCs/>
              </w:rPr>
            </w:pPr>
            <w:r w:rsidRPr="00347099">
              <w:rPr>
                <w:rFonts w:ascii="Lato" w:hAnsi="Lato"/>
                <w:b/>
                <w:bCs/>
              </w:rPr>
              <w:t>Any other business:</w:t>
            </w:r>
          </w:p>
        </w:tc>
      </w:tr>
      <w:tr w:rsidR="008C644C" w:rsidRPr="00347099" w14:paraId="63029C50" w14:textId="77777777" w:rsidTr="00A92B35">
        <w:tc>
          <w:tcPr>
            <w:tcW w:w="16155" w:type="dxa"/>
            <w:shd w:val="clear" w:color="auto" w:fill="FFFFFF" w:themeFill="background1"/>
          </w:tcPr>
          <w:p w14:paraId="7F7F032D" w14:textId="77777777" w:rsidR="00A92B35" w:rsidRDefault="00A92B35" w:rsidP="008C644C">
            <w:pPr>
              <w:rPr>
                <w:rFonts w:ascii="Lato" w:hAnsi="Lato"/>
              </w:rPr>
            </w:pPr>
          </w:p>
          <w:p w14:paraId="7AFCA4C7" w14:textId="77777777" w:rsidR="00A92B35" w:rsidRDefault="00A92B35" w:rsidP="008C644C">
            <w:pPr>
              <w:rPr>
                <w:rFonts w:ascii="Lato" w:hAnsi="Lato"/>
              </w:rPr>
            </w:pPr>
          </w:p>
          <w:p w14:paraId="7F9A7189" w14:textId="77777777" w:rsidR="00A92B35" w:rsidRPr="008201F8" w:rsidRDefault="00A92B35" w:rsidP="008C644C">
            <w:pPr>
              <w:rPr>
                <w:rFonts w:ascii="Lato" w:hAnsi="Lato"/>
              </w:rPr>
            </w:pPr>
          </w:p>
        </w:tc>
      </w:tr>
    </w:tbl>
    <w:p w14:paraId="0F48DBC7" w14:textId="77777777" w:rsidR="00774CC1" w:rsidRDefault="00774CC1" w:rsidP="00C466E9">
      <w:pPr>
        <w:spacing w:after="0"/>
        <w:rPr>
          <w:rFonts w:ascii="Lato" w:hAnsi="Lato"/>
          <w:b/>
          <w:bCs/>
          <w:sz w:val="24"/>
          <w:szCs w:val="24"/>
        </w:rPr>
      </w:pPr>
    </w:p>
    <w:sectPr w:rsidR="00774CC1" w:rsidSect="00A92B35">
      <w:pgSz w:w="16838" w:h="11906" w:orient="landscape"/>
      <w:pgMar w:top="454" w:right="454" w:bottom="45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9.25pt;height:333pt" o:bullet="t">
        <v:imagedata r:id="rId1" o:title="TK_LOGO_POINTER_RGB_bullet_blue"/>
      </v:shape>
    </w:pict>
  </w:numPicBullet>
  <w:abstractNum w:abstractNumId="0" w15:restartNumberingAfterBreak="0">
    <w:nsid w:val="0F95080E"/>
    <w:multiLevelType w:val="hybridMultilevel"/>
    <w:tmpl w:val="46F81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F0FCF"/>
    <w:multiLevelType w:val="multilevel"/>
    <w:tmpl w:val="6C42B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57C56"/>
    <w:multiLevelType w:val="hybridMultilevel"/>
    <w:tmpl w:val="90EC16FE"/>
    <w:lvl w:ilvl="0" w:tplc="08090001">
      <w:start w:val="1"/>
      <w:numFmt w:val="bullet"/>
      <w:lvlText w:val=""/>
      <w:lvlJc w:val="left"/>
      <w:pPr>
        <w:ind w:left="-5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</w:abstractNum>
  <w:abstractNum w:abstractNumId="3" w15:restartNumberingAfterBreak="0">
    <w:nsid w:val="2D804A4D"/>
    <w:multiLevelType w:val="hybridMultilevel"/>
    <w:tmpl w:val="05F86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57AA3"/>
    <w:multiLevelType w:val="hybridMultilevel"/>
    <w:tmpl w:val="52807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A5FF4"/>
    <w:multiLevelType w:val="hybridMultilevel"/>
    <w:tmpl w:val="8384E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85894"/>
    <w:multiLevelType w:val="hybridMultilevel"/>
    <w:tmpl w:val="00A4E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02656"/>
    <w:multiLevelType w:val="hybridMultilevel"/>
    <w:tmpl w:val="01F2E7C6"/>
    <w:lvl w:ilvl="0" w:tplc="FB9670CC">
      <w:start w:val="1"/>
      <w:numFmt w:val="bullet"/>
      <w:lvlText w:val=""/>
      <w:lvlPicBulletId w:val="0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8" w15:restartNumberingAfterBreak="0">
    <w:nsid w:val="60D75434"/>
    <w:multiLevelType w:val="hybridMultilevel"/>
    <w:tmpl w:val="4F840A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436268"/>
    <w:multiLevelType w:val="hybridMultilevel"/>
    <w:tmpl w:val="E57AF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F52DB"/>
    <w:multiLevelType w:val="hybridMultilevel"/>
    <w:tmpl w:val="E91C7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D0481"/>
    <w:multiLevelType w:val="hybridMultilevel"/>
    <w:tmpl w:val="FB906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F95988"/>
    <w:multiLevelType w:val="hybridMultilevel"/>
    <w:tmpl w:val="1286119A"/>
    <w:lvl w:ilvl="0" w:tplc="AC34CB06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F">
      <w:start w:val="1"/>
      <w:numFmt w:val="decimal"/>
      <w:lvlText w:val="%2."/>
      <w:lvlJc w:val="left"/>
      <w:pPr>
        <w:ind w:left="127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446462199">
    <w:abstractNumId w:val="3"/>
  </w:num>
  <w:num w:numId="2" w16cid:durableId="1551767275">
    <w:abstractNumId w:val="10"/>
  </w:num>
  <w:num w:numId="3" w16cid:durableId="183056116">
    <w:abstractNumId w:val="11"/>
  </w:num>
  <w:num w:numId="4" w16cid:durableId="58403055">
    <w:abstractNumId w:val="2"/>
  </w:num>
  <w:num w:numId="5" w16cid:durableId="253905929">
    <w:abstractNumId w:val="4"/>
  </w:num>
  <w:num w:numId="6" w16cid:durableId="602880016">
    <w:abstractNumId w:val="9"/>
  </w:num>
  <w:num w:numId="7" w16cid:durableId="1944143878">
    <w:abstractNumId w:val="6"/>
  </w:num>
  <w:num w:numId="8" w16cid:durableId="968704476">
    <w:abstractNumId w:val="5"/>
  </w:num>
  <w:num w:numId="9" w16cid:durableId="1425613819">
    <w:abstractNumId w:val="0"/>
  </w:num>
  <w:num w:numId="10" w16cid:durableId="1609577621">
    <w:abstractNumId w:val="7"/>
  </w:num>
  <w:num w:numId="11" w16cid:durableId="1836677500">
    <w:abstractNumId w:val="12"/>
  </w:num>
  <w:num w:numId="12" w16cid:durableId="1454905407">
    <w:abstractNumId w:val="8"/>
  </w:num>
  <w:num w:numId="13" w16cid:durableId="582036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B5"/>
    <w:rsid w:val="0000361E"/>
    <w:rsid w:val="00003A9D"/>
    <w:rsid w:val="000149AF"/>
    <w:rsid w:val="000163B3"/>
    <w:rsid w:val="00024694"/>
    <w:rsid w:val="00037926"/>
    <w:rsid w:val="000416C2"/>
    <w:rsid w:val="0004657B"/>
    <w:rsid w:val="00053761"/>
    <w:rsid w:val="0007031E"/>
    <w:rsid w:val="00073E04"/>
    <w:rsid w:val="00090AE0"/>
    <w:rsid w:val="000A4306"/>
    <w:rsid w:val="000B25A0"/>
    <w:rsid w:val="000B2A6C"/>
    <w:rsid w:val="000B4F47"/>
    <w:rsid w:val="000C07DD"/>
    <w:rsid w:val="000C3A55"/>
    <w:rsid w:val="000C74DF"/>
    <w:rsid w:val="000D2853"/>
    <w:rsid w:val="000E0745"/>
    <w:rsid w:val="000F2F70"/>
    <w:rsid w:val="001053AA"/>
    <w:rsid w:val="00116EA3"/>
    <w:rsid w:val="001246B3"/>
    <w:rsid w:val="00126572"/>
    <w:rsid w:val="00130BC3"/>
    <w:rsid w:val="00134555"/>
    <w:rsid w:val="00163402"/>
    <w:rsid w:val="00166ED5"/>
    <w:rsid w:val="00174C45"/>
    <w:rsid w:val="00181721"/>
    <w:rsid w:val="0019169F"/>
    <w:rsid w:val="00196123"/>
    <w:rsid w:val="001A6DF0"/>
    <w:rsid w:val="001B2F58"/>
    <w:rsid w:val="001B68AC"/>
    <w:rsid w:val="001C5BDF"/>
    <w:rsid w:val="001E5331"/>
    <w:rsid w:val="001F3EDD"/>
    <w:rsid w:val="001F5165"/>
    <w:rsid w:val="002016E9"/>
    <w:rsid w:val="00202922"/>
    <w:rsid w:val="002177FD"/>
    <w:rsid w:val="00221C63"/>
    <w:rsid w:val="0024532D"/>
    <w:rsid w:val="00260DBD"/>
    <w:rsid w:val="00275E2B"/>
    <w:rsid w:val="0029150C"/>
    <w:rsid w:val="00294A6F"/>
    <w:rsid w:val="002A0EFB"/>
    <w:rsid w:val="002A13CC"/>
    <w:rsid w:val="002A5EDC"/>
    <w:rsid w:val="002B08D9"/>
    <w:rsid w:val="002B0CAE"/>
    <w:rsid w:val="002B258F"/>
    <w:rsid w:val="002D16E4"/>
    <w:rsid w:val="002E031D"/>
    <w:rsid w:val="002E08DF"/>
    <w:rsid w:val="002F6DD2"/>
    <w:rsid w:val="003052C0"/>
    <w:rsid w:val="003072C5"/>
    <w:rsid w:val="00312CD1"/>
    <w:rsid w:val="00313F68"/>
    <w:rsid w:val="00325894"/>
    <w:rsid w:val="00332475"/>
    <w:rsid w:val="0033265D"/>
    <w:rsid w:val="0033475F"/>
    <w:rsid w:val="00347099"/>
    <w:rsid w:val="00356977"/>
    <w:rsid w:val="00362147"/>
    <w:rsid w:val="003624A7"/>
    <w:rsid w:val="003A68AA"/>
    <w:rsid w:val="003B5F24"/>
    <w:rsid w:val="003B742D"/>
    <w:rsid w:val="003C74CA"/>
    <w:rsid w:val="003D4DDD"/>
    <w:rsid w:val="003D634A"/>
    <w:rsid w:val="003E7626"/>
    <w:rsid w:val="00400389"/>
    <w:rsid w:val="00417A47"/>
    <w:rsid w:val="004279C5"/>
    <w:rsid w:val="004313B6"/>
    <w:rsid w:val="00445546"/>
    <w:rsid w:val="00466613"/>
    <w:rsid w:val="00467E5D"/>
    <w:rsid w:val="00481A39"/>
    <w:rsid w:val="004920EB"/>
    <w:rsid w:val="0049322A"/>
    <w:rsid w:val="004A4FB8"/>
    <w:rsid w:val="004A688D"/>
    <w:rsid w:val="004B6A61"/>
    <w:rsid w:val="004C22D9"/>
    <w:rsid w:val="004C3C5B"/>
    <w:rsid w:val="004D05B9"/>
    <w:rsid w:val="004F0C2A"/>
    <w:rsid w:val="00505D84"/>
    <w:rsid w:val="00526F78"/>
    <w:rsid w:val="00535F02"/>
    <w:rsid w:val="00541F0C"/>
    <w:rsid w:val="005457DD"/>
    <w:rsid w:val="0054650D"/>
    <w:rsid w:val="00556831"/>
    <w:rsid w:val="0057016D"/>
    <w:rsid w:val="00580262"/>
    <w:rsid w:val="00580F61"/>
    <w:rsid w:val="005857B5"/>
    <w:rsid w:val="00593A81"/>
    <w:rsid w:val="005975BE"/>
    <w:rsid w:val="005A0F09"/>
    <w:rsid w:val="005B63B6"/>
    <w:rsid w:val="005C2A25"/>
    <w:rsid w:val="005D1CF9"/>
    <w:rsid w:val="005E1A86"/>
    <w:rsid w:val="005E267F"/>
    <w:rsid w:val="00602399"/>
    <w:rsid w:val="00610BCE"/>
    <w:rsid w:val="00621DDC"/>
    <w:rsid w:val="006238F6"/>
    <w:rsid w:val="00650249"/>
    <w:rsid w:val="006A6369"/>
    <w:rsid w:val="006D21AE"/>
    <w:rsid w:val="006E230C"/>
    <w:rsid w:val="006E6751"/>
    <w:rsid w:val="006F1F2E"/>
    <w:rsid w:val="006F65CD"/>
    <w:rsid w:val="00710FE7"/>
    <w:rsid w:val="00720EDC"/>
    <w:rsid w:val="007247CD"/>
    <w:rsid w:val="0072785A"/>
    <w:rsid w:val="00730175"/>
    <w:rsid w:val="00732C6A"/>
    <w:rsid w:val="00741A48"/>
    <w:rsid w:val="00747E7A"/>
    <w:rsid w:val="0075482B"/>
    <w:rsid w:val="007628A3"/>
    <w:rsid w:val="00765D26"/>
    <w:rsid w:val="00771E27"/>
    <w:rsid w:val="00774CC1"/>
    <w:rsid w:val="007915CC"/>
    <w:rsid w:val="00791E23"/>
    <w:rsid w:val="007942C2"/>
    <w:rsid w:val="007A558C"/>
    <w:rsid w:val="007A63FE"/>
    <w:rsid w:val="007B0807"/>
    <w:rsid w:val="007D0909"/>
    <w:rsid w:val="007D75D2"/>
    <w:rsid w:val="007E5FE0"/>
    <w:rsid w:val="007F169B"/>
    <w:rsid w:val="008201F8"/>
    <w:rsid w:val="0083380E"/>
    <w:rsid w:val="00837307"/>
    <w:rsid w:val="00852645"/>
    <w:rsid w:val="00855F47"/>
    <w:rsid w:val="00863A68"/>
    <w:rsid w:val="0086443D"/>
    <w:rsid w:val="0087380E"/>
    <w:rsid w:val="0087765C"/>
    <w:rsid w:val="00885866"/>
    <w:rsid w:val="008A7AE0"/>
    <w:rsid w:val="008B46BC"/>
    <w:rsid w:val="008B5087"/>
    <w:rsid w:val="008C0ED4"/>
    <w:rsid w:val="008C644C"/>
    <w:rsid w:val="008D3E0E"/>
    <w:rsid w:val="008D634E"/>
    <w:rsid w:val="008F356E"/>
    <w:rsid w:val="009047AE"/>
    <w:rsid w:val="0090576B"/>
    <w:rsid w:val="009070A6"/>
    <w:rsid w:val="0090781F"/>
    <w:rsid w:val="00930F7C"/>
    <w:rsid w:val="00943AEC"/>
    <w:rsid w:val="00947F0B"/>
    <w:rsid w:val="00963FE4"/>
    <w:rsid w:val="009734DB"/>
    <w:rsid w:val="009A7D9A"/>
    <w:rsid w:val="009B4BDF"/>
    <w:rsid w:val="009C53AD"/>
    <w:rsid w:val="009E2A29"/>
    <w:rsid w:val="00A0414D"/>
    <w:rsid w:val="00A16974"/>
    <w:rsid w:val="00A26386"/>
    <w:rsid w:val="00A35EB4"/>
    <w:rsid w:val="00A379C1"/>
    <w:rsid w:val="00A4068D"/>
    <w:rsid w:val="00A471CF"/>
    <w:rsid w:val="00A4778E"/>
    <w:rsid w:val="00A5637B"/>
    <w:rsid w:val="00A72403"/>
    <w:rsid w:val="00A72A15"/>
    <w:rsid w:val="00A74FEE"/>
    <w:rsid w:val="00A75307"/>
    <w:rsid w:val="00A83A37"/>
    <w:rsid w:val="00A92B35"/>
    <w:rsid w:val="00AB1856"/>
    <w:rsid w:val="00AC001A"/>
    <w:rsid w:val="00AC51B0"/>
    <w:rsid w:val="00AD3EEE"/>
    <w:rsid w:val="00AD6EE7"/>
    <w:rsid w:val="00AF27C1"/>
    <w:rsid w:val="00AF4CE3"/>
    <w:rsid w:val="00B052DA"/>
    <w:rsid w:val="00B406CD"/>
    <w:rsid w:val="00B44000"/>
    <w:rsid w:val="00B51228"/>
    <w:rsid w:val="00B60106"/>
    <w:rsid w:val="00B669FF"/>
    <w:rsid w:val="00B87129"/>
    <w:rsid w:val="00B90DA4"/>
    <w:rsid w:val="00B96DD7"/>
    <w:rsid w:val="00BB2787"/>
    <w:rsid w:val="00BD282F"/>
    <w:rsid w:val="00BE3F1A"/>
    <w:rsid w:val="00C01569"/>
    <w:rsid w:val="00C24618"/>
    <w:rsid w:val="00C31485"/>
    <w:rsid w:val="00C32FD6"/>
    <w:rsid w:val="00C354BE"/>
    <w:rsid w:val="00C466E9"/>
    <w:rsid w:val="00C547C3"/>
    <w:rsid w:val="00C7061D"/>
    <w:rsid w:val="00C779D2"/>
    <w:rsid w:val="00C82EF5"/>
    <w:rsid w:val="00C927F5"/>
    <w:rsid w:val="00C92CA1"/>
    <w:rsid w:val="00C96F7B"/>
    <w:rsid w:val="00CA47DA"/>
    <w:rsid w:val="00CA5899"/>
    <w:rsid w:val="00CA5D37"/>
    <w:rsid w:val="00CC7A0C"/>
    <w:rsid w:val="00CD5229"/>
    <w:rsid w:val="00CE59AA"/>
    <w:rsid w:val="00D0639C"/>
    <w:rsid w:val="00D167B5"/>
    <w:rsid w:val="00D3420B"/>
    <w:rsid w:val="00D46256"/>
    <w:rsid w:val="00D57465"/>
    <w:rsid w:val="00D6057D"/>
    <w:rsid w:val="00D8095F"/>
    <w:rsid w:val="00D8641A"/>
    <w:rsid w:val="00D90C9D"/>
    <w:rsid w:val="00D9418E"/>
    <w:rsid w:val="00DB39B4"/>
    <w:rsid w:val="00DB4337"/>
    <w:rsid w:val="00DB7A95"/>
    <w:rsid w:val="00DC222E"/>
    <w:rsid w:val="00DC3D46"/>
    <w:rsid w:val="00DE28F3"/>
    <w:rsid w:val="00DF5DAC"/>
    <w:rsid w:val="00E0654B"/>
    <w:rsid w:val="00E269DA"/>
    <w:rsid w:val="00E272E9"/>
    <w:rsid w:val="00E30E19"/>
    <w:rsid w:val="00E46070"/>
    <w:rsid w:val="00E464A3"/>
    <w:rsid w:val="00E519DA"/>
    <w:rsid w:val="00E80944"/>
    <w:rsid w:val="00E974AD"/>
    <w:rsid w:val="00EA50FF"/>
    <w:rsid w:val="00EB115E"/>
    <w:rsid w:val="00EB1878"/>
    <w:rsid w:val="00EE07F5"/>
    <w:rsid w:val="00EE58CF"/>
    <w:rsid w:val="00F01757"/>
    <w:rsid w:val="00F14F4F"/>
    <w:rsid w:val="00F22ABD"/>
    <w:rsid w:val="00F435DD"/>
    <w:rsid w:val="00F46C08"/>
    <w:rsid w:val="00F51540"/>
    <w:rsid w:val="00F5318F"/>
    <w:rsid w:val="00F54E8E"/>
    <w:rsid w:val="00F607C6"/>
    <w:rsid w:val="00F71C80"/>
    <w:rsid w:val="00FA1343"/>
    <w:rsid w:val="00FB2A48"/>
    <w:rsid w:val="00FC4693"/>
    <w:rsid w:val="00FE0BD1"/>
    <w:rsid w:val="00FF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74062"/>
  <w15:chartTrackingRefBased/>
  <w15:docId w15:val="{C8CAECD1-D66C-4DD1-BB8B-84BC6CC7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67B5"/>
    <w:pPr>
      <w:ind w:left="720"/>
      <w:contextualSpacing/>
    </w:pPr>
  </w:style>
  <w:style w:type="paragraph" w:styleId="Subtitle">
    <w:name w:val="Subtitle"/>
    <w:link w:val="SubtitleChar"/>
    <w:uiPriority w:val="2"/>
    <w:qFormat/>
    <w:rsid w:val="00747E7A"/>
    <w:pPr>
      <w:numPr>
        <w:ilvl w:val="1"/>
      </w:numPr>
      <w:jc w:val="right"/>
    </w:pPr>
    <w:rPr>
      <w:rFonts w:asciiTheme="majorHAnsi" w:eastAsiaTheme="minorEastAsia" w:hAnsiTheme="majorHAnsi"/>
      <w:spacing w:val="15"/>
      <w:sz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2"/>
    <w:rsid w:val="00747E7A"/>
    <w:rPr>
      <w:rFonts w:asciiTheme="majorHAnsi" w:eastAsiaTheme="minorEastAsia" w:hAnsiTheme="majorHAnsi"/>
      <w:spacing w:val="15"/>
      <w:sz w:val="24"/>
      <w:lang w:val="en-US"/>
    </w:rPr>
  </w:style>
  <w:style w:type="paragraph" w:styleId="Revision">
    <w:name w:val="Revision"/>
    <w:hidden/>
    <w:uiPriority w:val="99"/>
    <w:semiHidden/>
    <w:rsid w:val="0065024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502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2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02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2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24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F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1bodycopy">
    <w:name w:val="1 body copy"/>
    <w:basedOn w:val="Normal"/>
    <w:link w:val="1bodycopyChar"/>
    <w:qFormat/>
    <w:rsid w:val="00580F61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customStyle="1" w:styleId="3Bulletedcopyblue">
    <w:name w:val="3 Bulleted copy blue"/>
    <w:basedOn w:val="Normal"/>
    <w:qFormat/>
    <w:rsid w:val="00580F61"/>
    <w:pPr>
      <w:numPr>
        <w:numId w:val="11"/>
      </w:numPr>
      <w:spacing w:after="120" w:line="240" w:lineRule="auto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1bodycopyChar">
    <w:name w:val="1 body copy Char"/>
    <w:link w:val="1bodycopy"/>
    <w:rsid w:val="00580F61"/>
    <w:rPr>
      <w:rFonts w:ascii="Arial" w:eastAsia="MS Mincho" w:hAnsi="Arial" w:cs="Times New Roman"/>
      <w:sz w:val="20"/>
      <w:szCs w:val="24"/>
      <w:lang w:val="en-US"/>
    </w:rPr>
  </w:style>
  <w:style w:type="paragraph" w:customStyle="1" w:styleId="7Tablebodycopy">
    <w:name w:val="7 Table body copy"/>
    <w:basedOn w:val="1bodycopy"/>
    <w:qFormat/>
    <w:rsid w:val="00580F61"/>
    <w:pPr>
      <w:spacing w:after="60"/>
    </w:pPr>
  </w:style>
  <w:style w:type="paragraph" w:customStyle="1" w:styleId="Sub-heading">
    <w:name w:val="Sub-heading"/>
    <w:basedOn w:val="BodyText"/>
    <w:link w:val="Sub-headingChar"/>
    <w:qFormat/>
    <w:rsid w:val="00580F61"/>
    <w:pPr>
      <w:spacing w:line="240" w:lineRule="auto"/>
    </w:pPr>
    <w:rPr>
      <w:rFonts w:ascii="Arial" w:eastAsia="MS Mincho" w:hAnsi="Arial" w:cs="Arial"/>
      <w:b/>
      <w:sz w:val="20"/>
      <w:szCs w:val="20"/>
      <w:lang w:val="en-US"/>
    </w:rPr>
  </w:style>
  <w:style w:type="character" w:customStyle="1" w:styleId="Sub-headingChar">
    <w:name w:val="Sub-heading Char"/>
    <w:link w:val="Sub-heading"/>
    <w:rsid w:val="00580F61"/>
    <w:rPr>
      <w:rFonts w:ascii="Arial" w:eastAsia="MS Mincho" w:hAnsi="Arial" w:cs="Arial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80F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80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8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86c9ff-e9b6-4d62-a78d-595e4e814ae7" xsi:nil="true"/>
    <lcf76f155ced4ddcb4097134ff3c332f xmlns="2cafdf98-f34c-4fae-889c-ec0a934172e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E41F2DE73BFE449BA5997DB53F4B8E" ma:contentTypeVersion="19" ma:contentTypeDescription="Create a new document." ma:contentTypeScope="" ma:versionID="4a9c96c5552665583e1fb23b9327544a">
  <xsd:schema xmlns:xsd="http://www.w3.org/2001/XMLSchema" xmlns:xs="http://www.w3.org/2001/XMLSchema" xmlns:p="http://schemas.microsoft.com/office/2006/metadata/properties" xmlns:ns2="2cafdf98-f34c-4fae-889c-ec0a934172ef" xmlns:ns3="7d86c9ff-e9b6-4d62-a78d-595e4e814ae7" targetNamespace="http://schemas.microsoft.com/office/2006/metadata/properties" ma:root="true" ma:fieldsID="e8b10b18c09a1cf9306609398cdc3fb9" ns2:_="" ns3:_="">
    <xsd:import namespace="2cafdf98-f34c-4fae-889c-ec0a934172ef"/>
    <xsd:import namespace="7d86c9ff-e9b6-4d62-a78d-595e4e814a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fdf98-f34c-4fae-889c-ec0a93417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20e711-364d-4e63-9c4e-7f10d138a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6c9ff-e9b6-4d62-a78d-595e4e814ae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84d794-eec6-4e72-bf9a-ebfa0752ebec}" ma:internalName="TaxCatchAll" ma:showField="CatchAllData" ma:web="7d86c9ff-e9b6-4d62-a78d-595e4e814a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CF34F8-E6DD-4D8F-ABE8-12E13D0483B7}">
  <ds:schemaRefs>
    <ds:schemaRef ds:uri="http://schemas.microsoft.com/office/2006/metadata/properties"/>
    <ds:schemaRef ds:uri="http://schemas.microsoft.com/office/infopath/2007/PartnerControls"/>
    <ds:schemaRef ds:uri="7d86c9ff-e9b6-4d62-a78d-595e4e814ae7"/>
    <ds:schemaRef ds:uri="2cafdf98-f34c-4fae-889c-ec0a934172ef"/>
  </ds:schemaRefs>
</ds:datastoreItem>
</file>

<file path=customXml/itemProps2.xml><?xml version="1.0" encoding="utf-8"?>
<ds:datastoreItem xmlns:ds="http://schemas.openxmlformats.org/officeDocument/2006/customXml" ds:itemID="{7BB661D1-5BCC-4671-B3E3-DDF809CC70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2CB02C-EE03-4661-BBAE-54F38A9A8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fdf98-f34c-4fae-889c-ec0a934172ef"/>
    <ds:schemaRef ds:uri="7d86c9ff-e9b6-4d62-a78d-595e4e814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Norman</dc:creator>
  <cp:keywords/>
  <dc:description/>
  <cp:lastModifiedBy>Karen Lindley</cp:lastModifiedBy>
  <cp:revision>2</cp:revision>
  <cp:lastPrinted>2026-05-14T09:31:00Z</cp:lastPrinted>
  <dcterms:created xsi:type="dcterms:W3CDTF">2026-06-09T09:46:00Z</dcterms:created>
  <dcterms:modified xsi:type="dcterms:W3CDTF">2026-06-09T09:46:00Z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0x01010084E41F2DE73BFE449BA5997DB53F4B8E</vt:lpwstr>
  </property>
  <property fmtid="{D5CDD505-2E9C-101B-9397-08002B2CF9AE}" pid="3" name="MediaServiceImageTags">
    <vt:lpwstr/>
  </property>
  <property fmtid="{D5CDD505-2E9C-101B-9397-08002B2CF9AE}" pid="4" name="_DocHome">
    <vt:i4>-1260297834</vt:i4>
  </property>
</Properties>
</file>